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B1E67" w:rsidRPr="006B1E67" w:rsidTr="006B1E67">
        <w:tc>
          <w:tcPr>
            <w:tcW w:w="4250" w:type="pct"/>
            <w:vAlign w:val="center"/>
            <w:hideMark/>
          </w:tcPr>
          <w:p w:rsidR="006B1E67" w:rsidRPr="006B1E67" w:rsidRDefault="006B1E67" w:rsidP="006B1E67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olor w:val="A6A5A5"/>
                <w:kern w:val="36"/>
                <w:sz w:val="29"/>
                <w:szCs w:val="29"/>
                <w:lang w:eastAsia="ru-RU"/>
              </w:rPr>
            </w:pPr>
            <w:r w:rsidRPr="006B1E67">
              <w:rPr>
                <w:rFonts w:ascii="Georgia" w:eastAsia="Times New Roman" w:hAnsi="Georgia" w:cs="Times New Roman"/>
                <w:color w:val="A6A5A5"/>
                <w:kern w:val="36"/>
                <w:sz w:val="34"/>
                <w:szCs w:val="34"/>
                <w:lang w:eastAsia="ru-RU"/>
              </w:rPr>
              <w:t>ИНТЕРЕСНЫЙ И ПРОСТОЙ ВЯЗАНЫЙ ШАРФ СПИЦАМИ.</w:t>
            </w:r>
          </w:p>
        </w:tc>
        <w:tc>
          <w:tcPr>
            <w:tcW w:w="0" w:type="auto"/>
            <w:vAlign w:val="center"/>
            <w:hideMark/>
          </w:tcPr>
          <w:p w:rsidR="006B1E67" w:rsidRPr="006B1E67" w:rsidRDefault="006B1E67" w:rsidP="006B1E67">
            <w:pPr>
              <w:spacing w:after="0" w:line="240" w:lineRule="auto"/>
              <w:rPr>
                <w:rFonts w:ascii="Georgia" w:eastAsia="Times New Roman" w:hAnsi="Georgia" w:cs="Times New Roman"/>
                <w:color w:val="A6A5A5"/>
                <w:sz w:val="30"/>
                <w:szCs w:val="30"/>
                <w:lang w:eastAsia="ru-RU"/>
              </w:rPr>
            </w:pPr>
          </w:p>
        </w:tc>
      </w:tr>
    </w:tbl>
    <w:p w:rsidR="006B1E67" w:rsidRPr="006B1E67" w:rsidRDefault="006B1E67" w:rsidP="006B1E67">
      <w:pPr>
        <w:spacing w:after="0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Georgia" w:eastAsia="Times New Roman" w:hAnsi="Georgia" w:cs="Tahoma"/>
          <w:color w:val="A6A5A5"/>
          <w:sz w:val="26"/>
          <w:szCs w:val="26"/>
          <w:lang w:eastAsia="ru-RU"/>
        </w:rPr>
        <w:t>Среда, 14 Ноября 2012 г. 11:23 (</w:t>
      </w:r>
      <w:hyperlink r:id="rId5" w:tooltip="Постоянная ссылка на это сообщение" w:history="1">
        <w:r w:rsidRPr="006B1E67">
          <w:rPr>
            <w:rFonts w:ascii="Georgia" w:eastAsia="Times New Roman" w:hAnsi="Georgia" w:cs="Tahoma"/>
            <w:color w:val="FF0000"/>
            <w:sz w:val="26"/>
            <w:szCs w:val="26"/>
            <w:u w:val="single"/>
            <w:lang w:eastAsia="ru-RU"/>
          </w:rPr>
          <w:t>ссылка</w:t>
        </w:r>
      </w:hyperlink>
      <w:r w:rsidRPr="006B1E67">
        <w:rPr>
          <w:rFonts w:ascii="Georgia" w:eastAsia="Times New Roman" w:hAnsi="Georgia" w:cs="Tahoma"/>
          <w:color w:val="A6A5A5"/>
          <w:sz w:val="26"/>
          <w:szCs w:val="26"/>
          <w:lang w:eastAsia="ru-RU"/>
        </w:rPr>
        <w:t>) </w:t>
      </w:r>
      <w:hyperlink r:id="rId6" w:tgtFrame="_blank" w:tooltip="Сохранить сообщение в цитатнике" w:history="1">
        <w:r w:rsidRPr="006B1E67">
          <w:rPr>
            <w:rFonts w:ascii="Georgia" w:eastAsia="Times New Roman" w:hAnsi="Georgia" w:cs="Tahoma"/>
            <w:color w:val="FF0000"/>
            <w:sz w:val="26"/>
            <w:szCs w:val="26"/>
            <w:u w:val="single"/>
            <w:lang w:eastAsia="ru-RU"/>
          </w:rPr>
          <w:t>+ в цитатник</w:t>
        </w:r>
        <w:proofErr w:type="gramStart"/>
      </w:hyperlink>
      <w:r w:rsidRPr="006B1E67">
        <w:rPr>
          <w:rFonts w:ascii="Georgia" w:eastAsia="Times New Roman" w:hAnsi="Georgia" w:cs="Tahoma"/>
          <w:color w:val="A6A5A5"/>
          <w:sz w:val="26"/>
          <w:szCs w:val="26"/>
          <w:lang w:eastAsia="ru-RU"/>
        </w:rPr>
        <w:t> </w:t>
      </w:r>
      <w:r w:rsidRPr="006B1E67">
        <w:rPr>
          <w:rFonts w:ascii="Georgia" w:eastAsia="Times New Roman" w:hAnsi="Georgia" w:cs="Tahoma"/>
          <w:color w:val="A6A5A5"/>
          <w:sz w:val="26"/>
          <w:szCs w:val="26"/>
          <w:lang w:eastAsia="ru-RU"/>
        </w:rPr>
        <w:br/>
        <w:t>П</w:t>
      </w:r>
      <w:proofErr w:type="gramEnd"/>
      <w:r w:rsidRPr="006B1E67">
        <w:rPr>
          <w:rFonts w:ascii="Georgia" w:eastAsia="Times New Roman" w:hAnsi="Georgia" w:cs="Tahoma"/>
          <w:color w:val="A6A5A5"/>
          <w:sz w:val="26"/>
          <w:szCs w:val="26"/>
          <w:lang w:eastAsia="ru-RU"/>
        </w:rPr>
        <w:t>рочитало: 1 за час / 4 за сутки / 21 за неделю / 101 за месяц </w:t>
      </w:r>
      <w:r w:rsidRPr="006B1E67">
        <w:rPr>
          <w:rFonts w:ascii="Georgia" w:eastAsia="Times New Roman" w:hAnsi="Georgia" w:cs="Tahoma"/>
          <w:color w:val="A6A5A5"/>
          <w:sz w:val="26"/>
          <w:szCs w:val="26"/>
          <w:lang w:eastAsia="ru-RU"/>
        </w:rPr>
        <w:br/>
      </w:r>
    </w:p>
    <w:p w:rsidR="006B1E67" w:rsidRPr="006B1E67" w:rsidRDefault="006B1E67" w:rsidP="006B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67">
        <w:rPr>
          <w:rFonts w:ascii="Georgia" w:eastAsia="Times New Roman" w:hAnsi="Georgia" w:cs="Tahoma"/>
          <w:b/>
          <w:bCs/>
          <w:color w:val="A6A5A5"/>
          <w:sz w:val="30"/>
          <w:szCs w:val="30"/>
          <w:lang w:eastAsia="ru-RU"/>
        </w:rPr>
        <w:t>Цитата сообщения </w:t>
      </w:r>
      <w:hyperlink r:id="rId7" w:history="1">
        <w:r w:rsidRPr="006B1E67">
          <w:rPr>
            <w:rFonts w:ascii="Georgia" w:eastAsia="Times New Roman" w:hAnsi="Georgia" w:cs="Tahoma"/>
            <w:b/>
            <w:bCs/>
            <w:color w:val="FF0000"/>
            <w:sz w:val="30"/>
            <w:szCs w:val="30"/>
            <w:u w:val="single"/>
            <w:lang w:eastAsia="ru-RU"/>
          </w:rPr>
          <w:t>SVETA-290</w:t>
        </w:r>
      </w:hyperlink>
    </w:p>
    <w:p w:rsidR="006B1E67" w:rsidRPr="006B1E67" w:rsidRDefault="006B1E67" w:rsidP="006B1E67">
      <w:pPr>
        <w:spacing w:after="150" w:line="240" w:lineRule="auto"/>
        <w:rPr>
          <w:rFonts w:ascii="Georgia" w:eastAsia="Times New Roman" w:hAnsi="Georgia" w:cs="Tahoma"/>
          <w:color w:val="A6A5A5"/>
          <w:sz w:val="26"/>
          <w:szCs w:val="26"/>
          <w:lang w:eastAsia="ru-RU"/>
        </w:rPr>
      </w:pPr>
      <w:hyperlink r:id="rId8" w:history="1">
        <w:r w:rsidRPr="006B1E67">
          <w:rPr>
            <w:rFonts w:ascii="Georgia" w:eastAsia="Times New Roman" w:hAnsi="Georgia" w:cs="Tahoma"/>
            <w:color w:val="FF0000"/>
            <w:sz w:val="26"/>
            <w:szCs w:val="26"/>
            <w:u w:val="single"/>
            <w:lang w:eastAsia="ru-RU"/>
          </w:rPr>
          <w:t xml:space="preserve">Прочитать </w:t>
        </w:r>
        <w:proofErr w:type="spellStart"/>
        <w:r w:rsidRPr="006B1E67">
          <w:rPr>
            <w:rFonts w:ascii="Georgia" w:eastAsia="Times New Roman" w:hAnsi="Georgia" w:cs="Tahoma"/>
            <w:color w:val="FF0000"/>
            <w:sz w:val="26"/>
            <w:szCs w:val="26"/>
            <w:u w:val="single"/>
            <w:lang w:eastAsia="ru-RU"/>
          </w:rPr>
          <w:t>целиком</w:t>
        </w:r>
        <w:proofErr w:type="gramStart"/>
      </w:hyperlink>
      <w:hyperlink r:id="rId9" w:tooltip="Сохранить в свой цитатник" w:history="1">
        <w:r w:rsidRPr="006B1E67">
          <w:rPr>
            <w:rFonts w:ascii="Georgia" w:eastAsia="Times New Roman" w:hAnsi="Georgia" w:cs="Tahoma"/>
            <w:color w:val="FF0000"/>
            <w:sz w:val="26"/>
            <w:szCs w:val="26"/>
            <w:u w:val="single"/>
            <w:lang w:eastAsia="ru-RU"/>
          </w:rPr>
          <w:t>В</w:t>
        </w:r>
        <w:proofErr w:type="spellEnd"/>
        <w:proofErr w:type="gramEnd"/>
        <w:r w:rsidRPr="006B1E67">
          <w:rPr>
            <w:rFonts w:ascii="Georgia" w:eastAsia="Times New Roman" w:hAnsi="Georgia" w:cs="Tahoma"/>
            <w:color w:val="FF0000"/>
            <w:sz w:val="26"/>
            <w:szCs w:val="26"/>
            <w:u w:val="single"/>
            <w:lang w:eastAsia="ru-RU"/>
          </w:rPr>
          <w:t xml:space="preserve"> свой цитатник или сообщество!</w:t>
        </w:r>
      </w:hyperlink>
    </w:p>
    <w:p w:rsidR="006B1E67" w:rsidRPr="006B1E67" w:rsidRDefault="006B1E67" w:rsidP="006B1E67">
      <w:pPr>
        <w:spacing w:after="300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Georgia" w:eastAsia="Times New Roman" w:hAnsi="Georgia" w:cs="Tahoma"/>
          <w:b/>
          <w:bCs/>
          <w:color w:val="A6A5A5"/>
          <w:sz w:val="30"/>
          <w:szCs w:val="30"/>
          <w:lang w:eastAsia="ru-RU"/>
        </w:rPr>
        <w:t>Красивый вязаный шарф спицами</w:t>
      </w:r>
    </w:p>
    <w:p w:rsidR="006B1E67" w:rsidRPr="006B1E67" w:rsidRDefault="006B1E67" w:rsidP="006B1E67">
      <w:pPr>
        <w:spacing w:after="105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hyperlink r:id="rId10" w:tgtFrame="_blank" w:history="1">
        <w:r w:rsidRPr="006B1E67">
          <w:rPr>
            <w:rFonts w:ascii="Georgia" w:eastAsia="Times New Roman" w:hAnsi="Georgia" w:cs="Tahoma"/>
            <w:color w:val="FF0000"/>
            <w:sz w:val="24"/>
            <w:szCs w:val="24"/>
            <w:u w:val="single"/>
            <w:lang w:eastAsia="ru-RU"/>
          </w:rPr>
          <w:t>http://triruki.ru/vyazanie_shapki/1...rf-spicami.html</w:t>
        </w:r>
      </w:hyperlink>
    </w:p>
    <w:p w:rsidR="006B1E67" w:rsidRPr="006B1E67" w:rsidRDefault="006B1E67" w:rsidP="006B1E67">
      <w:pPr>
        <w:spacing w:after="105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>
        <w:rPr>
          <w:rFonts w:ascii="Georgia" w:eastAsia="Times New Roman" w:hAnsi="Georgia" w:cs="Tahoma"/>
          <w:noProof/>
          <w:color w:val="A6A5A5"/>
          <w:sz w:val="30"/>
          <w:szCs w:val="30"/>
          <w:lang w:eastAsia="ru-RU"/>
        </w:rPr>
        <w:drawing>
          <wp:inline distT="0" distB="0" distL="0" distR="0">
            <wp:extent cx="4660900" cy="2622550"/>
            <wp:effectExtent l="0" t="0" r="6350" b="6350"/>
            <wp:docPr id="1" name="Рисунок 1" descr="1261952742_sharf (489x275, 4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1952742_sharf (489x275, 45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67" w:rsidRPr="006B1E67" w:rsidRDefault="006B1E67" w:rsidP="006B1E67">
      <w:pPr>
        <w:spacing w:after="105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Красивый вязаный шарф спицами</w:t>
      </w:r>
    </w:p>
    <w:p w:rsidR="006B1E67" w:rsidRPr="006B1E67" w:rsidRDefault="006B1E67" w:rsidP="006B1E67">
      <w:pPr>
        <w:spacing w:after="105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Материалы: нитки, спицы 2-х номеров (разница между ними 3 номера).</w:t>
      </w:r>
    </w:p>
    <w:p w:rsidR="006B1E67" w:rsidRPr="006B1E67" w:rsidRDefault="006B1E67" w:rsidP="006B1E67">
      <w:pPr>
        <w:spacing w:after="105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Для примера возьмем спицы №2 и №5.</w:t>
      </w:r>
    </w:p>
    <w:p w:rsidR="006B1E67" w:rsidRPr="006B1E67" w:rsidRDefault="006B1E67" w:rsidP="006B1E67">
      <w:pPr>
        <w:spacing w:after="105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На спицы №2 набираем 22 петли, вяжем платочной вязкой 4 ряда. Спицы №5 5ряд: 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кром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., *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иэ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 одной петли вывязать 2 петли, повтор </w:t>
      </w:r>
      <w:proofErr w:type="gram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от</w:t>
      </w:r>
      <w:proofErr w:type="gram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 *до конца, 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кром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. Кол-во петель 42. 6-12 ряд: лиц. гладь Спицы №2 13 ряд: 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кром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., * провязываем по 2 петли вместе лиц., повтор </w:t>
      </w:r>
      <w:proofErr w:type="gram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от</w:t>
      </w:r>
      <w:proofErr w:type="gram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 * до конца, 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кром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. Кол-во петель 22. 14-18 ряд: 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платоч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. вязка</w:t>
      </w:r>
      <w:proofErr w:type="gram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 П</w:t>
      </w:r>
      <w:proofErr w:type="gram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овторяем с 5 ряда до 18 ряд.</w:t>
      </w:r>
    </w:p>
    <w:p w:rsidR="006B1E67" w:rsidRPr="006B1E67" w:rsidRDefault="006B1E67" w:rsidP="006B1E67">
      <w:pPr>
        <w:spacing w:after="150" w:line="240" w:lineRule="auto"/>
        <w:rPr>
          <w:rFonts w:ascii="Georgia" w:eastAsia="Times New Roman" w:hAnsi="Georgia" w:cs="Tahoma"/>
          <w:color w:val="A6A5A5"/>
          <w:sz w:val="30"/>
          <w:szCs w:val="30"/>
          <w:lang w:eastAsia="ru-RU"/>
        </w:rPr>
      </w:pPr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 xml:space="preserve">Как достигнете нужной длины вместо 6 рядов </w:t>
      </w:r>
      <w:proofErr w:type="spellStart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платоч</w:t>
      </w:r>
      <w:proofErr w:type="spellEnd"/>
      <w:r w:rsidRPr="006B1E67">
        <w:rPr>
          <w:rFonts w:ascii="Comic Sans MS" w:eastAsia="Times New Roman" w:hAnsi="Comic Sans MS" w:cs="Tahoma"/>
          <w:color w:val="A6A5A5"/>
          <w:sz w:val="24"/>
          <w:szCs w:val="24"/>
          <w:lang w:eastAsia="ru-RU"/>
        </w:rPr>
        <w:t>. вязки провяжите 4 ряда, как в начале.</w:t>
      </w:r>
    </w:p>
    <w:p w:rsidR="00824FE3" w:rsidRDefault="006B1E67">
      <w:bookmarkStart w:id="0" w:name="_GoBack"/>
      <w:bookmarkEnd w:id="0"/>
    </w:p>
    <w:sectPr w:rsidR="0082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8"/>
    <w:rsid w:val="00137EC5"/>
    <w:rsid w:val="002A78FB"/>
    <w:rsid w:val="002B376E"/>
    <w:rsid w:val="003726BB"/>
    <w:rsid w:val="004642FA"/>
    <w:rsid w:val="004C3EDD"/>
    <w:rsid w:val="004D64F0"/>
    <w:rsid w:val="006917C8"/>
    <w:rsid w:val="006B1E67"/>
    <w:rsid w:val="006E4184"/>
    <w:rsid w:val="006F23B3"/>
    <w:rsid w:val="00803796"/>
    <w:rsid w:val="00824EA8"/>
    <w:rsid w:val="00935406"/>
    <w:rsid w:val="0096669C"/>
    <w:rsid w:val="009C567A"/>
    <w:rsid w:val="00A40D6C"/>
    <w:rsid w:val="00A4641F"/>
    <w:rsid w:val="00AB5940"/>
    <w:rsid w:val="00B15E33"/>
    <w:rsid w:val="00BD241A"/>
    <w:rsid w:val="00D677E8"/>
    <w:rsid w:val="00D950A8"/>
    <w:rsid w:val="00F034CD"/>
    <w:rsid w:val="00F74A00"/>
    <w:rsid w:val="00F81434"/>
    <w:rsid w:val="00FD2A56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B1E67"/>
  </w:style>
  <w:style w:type="character" w:customStyle="1" w:styleId="gltxtsm">
    <w:name w:val="gl_txtsm"/>
    <w:basedOn w:val="a0"/>
    <w:rsid w:val="006B1E67"/>
  </w:style>
  <w:style w:type="character" w:styleId="a3">
    <w:name w:val="Hyperlink"/>
    <w:basedOn w:val="a0"/>
    <w:uiPriority w:val="99"/>
    <w:semiHidden/>
    <w:unhideWhenUsed/>
    <w:rsid w:val="006B1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E67"/>
  </w:style>
  <w:style w:type="character" w:styleId="a4">
    <w:name w:val="Strong"/>
    <w:basedOn w:val="a0"/>
    <w:uiPriority w:val="22"/>
    <w:qFormat/>
    <w:rsid w:val="006B1E67"/>
    <w:rPr>
      <w:b/>
      <w:bCs/>
    </w:rPr>
  </w:style>
  <w:style w:type="paragraph" w:styleId="a5">
    <w:name w:val="Normal (Web)"/>
    <w:basedOn w:val="a"/>
    <w:uiPriority w:val="99"/>
    <w:semiHidden/>
    <w:unhideWhenUsed/>
    <w:rsid w:val="006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B1E67"/>
  </w:style>
  <w:style w:type="character" w:customStyle="1" w:styleId="gltxtsm">
    <w:name w:val="gl_txtsm"/>
    <w:basedOn w:val="a0"/>
    <w:rsid w:val="006B1E67"/>
  </w:style>
  <w:style w:type="character" w:styleId="a3">
    <w:name w:val="Hyperlink"/>
    <w:basedOn w:val="a0"/>
    <w:uiPriority w:val="99"/>
    <w:semiHidden/>
    <w:unhideWhenUsed/>
    <w:rsid w:val="006B1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E67"/>
  </w:style>
  <w:style w:type="character" w:styleId="a4">
    <w:name w:val="Strong"/>
    <w:basedOn w:val="a0"/>
    <w:uiPriority w:val="22"/>
    <w:qFormat/>
    <w:rsid w:val="006B1E67"/>
    <w:rPr>
      <w:b/>
      <w:bCs/>
    </w:rPr>
  </w:style>
  <w:style w:type="paragraph" w:styleId="a5">
    <w:name w:val="Normal (Web)"/>
    <w:basedOn w:val="a"/>
    <w:uiPriority w:val="99"/>
    <w:semiHidden/>
    <w:unhideWhenUsed/>
    <w:rsid w:val="006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2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sveta-290/post18497898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sveta-290/profil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veinternet.ru/journal_post.php?fjid=3521797&amp;fpid=247878557&amp;action=q_add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liveinternet.ru/users/tatka_eduardovna/post247878557/" TargetMode="External"/><Relationship Id="rId10" Type="http://schemas.openxmlformats.org/officeDocument/2006/relationships/hyperlink" Target="http://triruki.ru/vyazanie_shapki/110-krasivyj-vyazanyj-sharf-spic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journal_post.php?fjid=3927038&amp;fpid=184978982&amp;action=q_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2012-12-05T20:01:00Z</dcterms:created>
  <dcterms:modified xsi:type="dcterms:W3CDTF">2012-12-05T20:01:00Z</dcterms:modified>
</cp:coreProperties>
</file>