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D53" w:rsidRPr="00C529AC" w:rsidRDefault="00D91A7C" w:rsidP="00D91A7C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529AC">
        <w:rPr>
          <w:rFonts w:ascii="Arial" w:hAnsi="Arial" w:cs="Arial"/>
          <w:sz w:val="24"/>
          <w:szCs w:val="24"/>
        </w:rPr>
        <w:t>Контент – содержание в самом широком смысле: текст, видео, аудио, все то, что находится на Вашем сайте или блоге.</w:t>
      </w:r>
    </w:p>
    <w:p w:rsidR="00D91A7C" w:rsidRPr="00C529AC" w:rsidRDefault="00D91A7C" w:rsidP="00D91A7C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 w:rsidRPr="00C529AC">
        <w:rPr>
          <w:rFonts w:ascii="Arial" w:hAnsi="Arial" w:cs="Arial"/>
          <w:sz w:val="24"/>
          <w:szCs w:val="24"/>
        </w:rPr>
        <w:t>Dreamweaver</w:t>
      </w:r>
      <w:proofErr w:type="spellEnd"/>
      <w:r w:rsidRPr="00C529AC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C529AC">
        <w:rPr>
          <w:rFonts w:ascii="Arial" w:hAnsi="Arial" w:cs="Arial"/>
          <w:sz w:val="24"/>
          <w:szCs w:val="24"/>
        </w:rPr>
        <w:t>Дримвивер</w:t>
      </w:r>
      <w:proofErr w:type="spellEnd"/>
      <w:r w:rsidRPr="00C529AC">
        <w:rPr>
          <w:rFonts w:ascii="Arial" w:hAnsi="Arial" w:cs="Arial"/>
          <w:sz w:val="24"/>
          <w:szCs w:val="24"/>
        </w:rPr>
        <w:t>)– самая популярная программа для создания сайтов и редактирования веб-страниц</w:t>
      </w:r>
    </w:p>
    <w:p w:rsidR="00D91A7C" w:rsidRPr="00C529AC" w:rsidRDefault="00D91A7C" w:rsidP="00D91A7C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 w:rsidRPr="00C529AC">
        <w:rPr>
          <w:rFonts w:ascii="Arial" w:hAnsi="Arial" w:cs="Arial"/>
          <w:sz w:val="24"/>
          <w:szCs w:val="24"/>
        </w:rPr>
        <w:t>Тизер</w:t>
      </w:r>
      <w:proofErr w:type="spellEnd"/>
      <w:r w:rsidRPr="00C529AC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C529AC">
        <w:rPr>
          <w:rFonts w:ascii="Arial" w:hAnsi="Arial" w:cs="Arial"/>
          <w:sz w:val="24"/>
          <w:szCs w:val="24"/>
        </w:rPr>
        <w:t>Teaser</w:t>
      </w:r>
      <w:proofErr w:type="spellEnd"/>
      <w:r w:rsidRPr="00C529AC">
        <w:rPr>
          <w:rFonts w:ascii="Arial" w:hAnsi="Arial" w:cs="Arial"/>
          <w:sz w:val="24"/>
          <w:szCs w:val="24"/>
        </w:rPr>
        <w:t xml:space="preserve"> — англ. «дразнилка, </w:t>
      </w:r>
      <w:proofErr w:type="spellStart"/>
      <w:r w:rsidRPr="00C529AC">
        <w:rPr>
          <w:rFonts w:ascii="Arial" w:hAnsi="Arial" w:cs="Arial"/>
          <w:sz w:val="24"/>
          <w:szCs w:val="24"/>
        </w:rPr>
        <w:t>завлекалка</w:t>
      </w:r>
      <w:proofErr w:type="spellEnd"/>
      <w:r w:rsidRPr="00C529AC">
        <w:rPr>
          <w:rFonts w:ascii="Arial" w:hAnsi="Arial" w:cs="Arial"/>
          <w:sz w:val="24"/>
          <w:szCs w:val="24"/>
        </w:rPr>
        <w:t xml:space="preserve">») — рекламное сообщение, построенное как загадка, которое содержит часть информации о продукте, но при этом сам товар не демонстрируется. </w:t>
      </w:r>
      <w:proofErr w:type="spellStart"/>
      <w:r w:rsidRPr="00C529AC">
        <w:rPr>
          <w:rFonts w:ascii="Arial" w:hAnsi="Arial" w:cs="Arial"/>
          <w:sz w:val="24"/>
          <w:szCs w:val="24"/>
        </w:rPr>
        <w:t>Тизеры</w:t>
      </w:r>
      <w:proofErr w:type="spellEnd"/>
      <w:r w:rsidRPr="00C529AC">
        <w:rPr>
          <w:rFonts w:ascii="Arial" w:hAnsi="Arial" w:cs="Arial"/>
          <w:sz w:val="24"/>
          <w:szCs w:val="24"/>
        </w:rPr>
        <w:t xml:space="preserve"> обычно появляются на раннем этапе продвижения товара и служат для создания интриги вокруг него.</w:t>
      </w:r>
    </w:p>
    <w:p w:rsidR="00D91A7C" w:rsidRPr="00C529AC" w:rsidRDefault="00D91A7C" w:rsidP="00D91A7C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 w:rsidRPr="00C529AC">
        <w:rPr>
          <w:rFonts w:ascii="Arial" w:hAnsi="Arial" w:cs="Arial"/>
          <w:sz w:val="24"/>
          <w:szCs w:val="24"/>
        </w:rPr>
        <w:t>Таргетинг</w:t>
      </w:r>
      <w:proofErr w:type="spellEnd"/>
      <w:r w:rsidRPr="00C529AC">
        <w:rPr>
          <w:rFonts w:ascii="Arial" w:hAnsi="Arial" w:cs="Arial"/>
          <w:sz w:val="24"/>
          <w:szCs w:val="24"/>
        </w:rPr>
        <w:t xml:space="preserve"> – общий термин, характеризующий то, насколько Ваша реклама соответствует ожиданиям тех людей, которые её просматривают.</w:t>
      </w:r>
    </w:p>
    <w:p w:rsidR="00D91A7C" w:rsidRPr="00C529AC" w:rsidRDefault="00D91A7C" w:rsidP="00D91A7C">
      <w:pPr>
        <w:pStyle w:val="a4"/>
        <w:numPr>
          <w:ilvl w:val="0"/>
          <w:numId w:val="1"/>
        </w:numPr>
        <w:rPr>
          <w:rFonts w:ascii="Arial" w:hAnsi="Arial" w:cs="Arial"/>
        </w:rPr>
      </w:pPr>
      <w:r w:rsidRPr="00C529AC">
        <w:rPr>
          <w:rStyle w:val="a5"/>
          <w:rFonts w:ascii="Arial" w:hAnsi="Arial" w:cs="Arial"/>
          <w:b w:val="0"/>
        </w:rPr>
        <w:t>PHP</w:t>
      </w:r>
      <w:r w:rsidRPr="00C529AC">
        <w:rPr>
          <w:rFonts w:ascii="Arial" w:hAnsi="Arial" w:cs="Arial"/>
        </w:rPr>
        <w:t xml:space="preserve"> </w:t>
      </w:r>
      <w:bookmarkStart w:id="0" w:name="php"/>
      <w:bookmarkEnd w:id="0"/>
      <w:r w:rsidRPr="00C529AC">
        <w:rPr>
          <w:rFonts w:ascii="Arial" w:hAnsi="Arial" w:cs="Arial"/>
        </w:rPr>
        <w:t xml:space="preserve">– самый популярный и простой язык для написания серверных приложений </w:t>
      </w:r>
    </w:p>
    <w:p w:rsidR="00D91A7C" w:rsidRPr="00C529AC" w:rsidRDefault="00D91A7C" w:rsidP="00D91A7C">
      <w:pPr>
        <w:pStyle w:val="a4"/>
        <w:numPr>
          <w:ilvl w:val="0"/>
          <w:numId w:val="1"/>
        </w:numPr>
        <w:rPr>
          <w:rFonts w:ascii="Arial" w:hAnsi="Arial" w:cs="Arial"/>
        </w:rPr>
      </w:pPr>
      <w:proofErr w:type="spellStart"/>
      <w:r w:rsidRPr="00C529AC">
        <w:rPr>
          <w:rStyle w:val="a5"/>
          <w:rFonts w:ascii="Arial" w:hAnsi="Arial" w:cs="Arial"/>
          <w:b w:val="0"/>
        </w:rPr>
        <w:t>MySQL</w:t>
      </w:r>
      <w:bookmarkStart w:id="1" w:name="mysql"/>
      <w:bookmarkEnd w:id="1"/>
      <w:proofErr w:type="spellEnd"/>
      <w:r w:rsidRPr="00C529AC">
        <w:rPr>
          <w:rFonts w:ascii="Arial" w:hAnsi="Arial" w:cs="Arial"/>
        </w:rPr>
        <w:t xml:space="preserve"> – технология, позволяющая хранить любую информацию в специальных базах данных и таблицах. Облегчает хранение, систематизацию и доступ к любым данным, необходимым для работы скрипта, а также обеспечивает дополнительную безопасность. </w:t>
      </w:r>
    </w:p>
    <w:p w:rsidR="00D91A7C" w:rsidRPr="00C529AC" w:rsidRDefault="00D91A7C" w:rsidP="00D91A7C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529AC">
        <w:rPr>
          <w:rStyle w:val="a5"/>
          <w:rFonts w:ascii="Arial" w:hAnsi="Arial" w:cs="Arial"/>
          <w:b w:val="0"/>
          <w:sz w:val="24"/>
          <w:szCs w:val="24"/>
        </w:rPr>
        <w:t>HTML</w:t>
      </w:r>
      <w:r w:rsidRPr="00C529AC">
        <w:rPr>
          <w:rFonts w:ascii="Arial" w:hAnsi="Arial" w:cs="Arial"/>
          <w:sz w:val="24"/>
          <w:szCs w:val="24"/>
        </w:rPr>
        <w:t xml:space="preserve"> (или </w:t>
      </w:r>
      <w:proofErr w:type="spellStart"/>
      <w:r w:rsidRPr="00C529AC">
        <w:rPr>
          <w:rFonts w:ascii="Arial" w:hAnsi="Arial" w:cs="Arial"/>
          <w:sz w:val="24"/>
          <w:szCs w:val="24"/>
        </w:rPr>
        <w:t>хтмл</w:t>
      </w:r>
      <w:proofErr w:type="spellEnd"/>
      <w:r w:rsidRPr="00C529AC">
        <w:rPr>
          <w:rFonts w:ascii="Arial" w:hAnsi="Arial" w:cs="Arial"/>
          <w:sz w:val="24"/>
          <w:szCs w:val="24"/>
        </w:rPr>
        <w:t>)</w:t>
      </w:r>
      <w:bookmarkStart w:id="2" w:name="html"/>
      <w:bookmarkEnd w:id="2"/>
      <w:r w:rsidRPr="00C529AC">
        <w:rPr>
          <w:rFonts w:ascii="Arial" w:hAnsi="Arial" w:cs="Arial"/>
          <w:sz w:val="24"/>
          <w:szCs w:val="24"/>
        </w:rPr>
        <w:t xml:space="preserve"> – просто по синтаксису язык разметки </w:t>
      </w:r>
      <w:proofErr w:type="spellStart"/>
      <w:r w:rsidRPr="00C529AC">
        <w:rPr>
          <w:rFonts w:ascii="Arial" w:hAnsi="Arial" w:cs="Arial"/>
          <w:sz w:val="24"/>
          <w:szCs w:val="24"/>
        </w:rPr>
        <w:t>текта</w:t>
      </w:r>
      <w:proofErr w:type="spellEnd"/>
      <w:r w:rsidRPr="00C529AC">
        <w:rPr>
          <w:rFonts w:ascii="Arial" w:hAnsi="Arial" w:cs="Arial"/>
          <w:sz w:val="24"/>
          <w:szCs w:val="24"/>
        </w:rPr>
        <w:t xml:space="preserve">. Говоря простыми словами, это набор элементарных команд (т.н. </w:t>
      </w:r>
      <w:r w:rsidRPr="00C529AC">
        <w:rPr>
          <w:rStyle w:val="a5"/>
          <w:rFonts w:ascii="Arial" w:hAnsi="Arial" w:cs="Arial"/>
          <w:b w:val="0"/>
          <w:sz w:val="24"/>
          <w:szCs w:val="24"/>
        </w:rPr>
        <w:t>«тегов»</w:t>
      </w:r>
      <w:bookmarkStart w:id="3" w:name="tag"/>
      <w:bookmarkEnd w:id="3"/>
      <w:r w:rsidRPr="00C529AC">
        <w:rPr>
          <w:rFonts w:ascii="Arial" w:hAnsi="Arial" w:cs="Arial"/>
          <w:sz w:val="24"/>
          <w:szCs w:val="24"/>
        </w:rPr>
        <w:t>), позволяющих настроить внешний вид веб-страницы.</w:t>
      </w:r>
    </w:p>
    <w:p w:rsidR="00D91A7C" w:rsidRPr="00C529AC" w:rsidRDefault="00D91A7C" w:rsidP="00D91A7C">
      <w:pPr>
        <w:pStyle w:val="a3"/>
        <w:numPr>
          <w:ilvl w:val="0"/>
          <w:numId w:val="1"/>
        </w:numPr>
        <w:spacing w:before="225" w:after="225" w:line="240" w:lineRule="auto"/>
        <w:ind w:right="225"/>
        <w:rPr>
          <w:rFonts w:ascii="Arial" w:eastAsia="Times New Roman" w:hAnsi="Arial" w:cs="Arial"/>
          <w:sz w:val="24"/>
          <w:szCs w:val="24"/>
          <w:lang w:eastAsia="ru-RU"/>
        </w:rPr>
      </w:pPr>
      <w:r w:rsidRPr="00C529AC">
        <w:rPr>
          <w:rFonts w:ascii="Arial" w:eastAsia="Times New Roman" w:hAnsi="Arial" w:cs="Arial"/>
          <w:bCs/>
          <w:sz w:val="24"/>
          <w:szCs w:val="24"/>
          <w:lang w:eastAsia="ru-RU"/>
        </w:rPr>
        <w:t>CSS («таблицы каскадных стилей»)</w:t>
      </w:r>
      <w:r w:rsidRPr="00C529AC">
        <w:rPr>
          <w:rFonts w:ascii="Arial" w:eastAsia="Times New Roman" w:hAnsi="Arial" w:cs="Arial"/>
          <w:sz w:val="24"/>
          <w:szCs w:val="24"/>
          <w:lang w:eastAsia="ru-RU"/>
        </w:rPr>
        <w:t xml:space="preserve"> – специальный язык, позволяющий хранить в одном или нескольких файлах команды, отвечающий за внешний вид («стиль») веб-страницы. Обладает несложным синтаксисом и позволяет: </w:t>
      </w:r>
    </w:p>
    <w:p w:rsidR="00D91A7C" w:rsidRPr="00C529AC" w:rsidRDefault="00D91A7C" w:rsidP="00D91A7C">
      <w:pPr>
        <w:pStyle w:val="a3"/>
        <w:spacing w:before="100" w:after="100" w:line="240" w:lineRule="auto"/>
        <w:ind w:right="1440"/>
        <w:rPr>
          <w:rFonts w:ascii="Arial" w:eastAsia="Times New Roman" w:hAnsi="Arial" w:cs="Arial"/>
          <w:sz w:val="24"/>
          <w:szCs w:val="24"/>
          <w:lang w:eastAsia="ru-RU"/>
        </w:rPr>
      </w:pPr>
      <w:r w:rsidRPr="00C529AC">
        <w:rPr>
          <w:rFonts w:ascii="Arial" w:eastAsia="Times New Roman" w:hAnsi="Arial" w:cs="Arial"/>
          <w:sz w:val="24"/>
          <w:szCs w:val="24"/>
          <w:lang w:eastAsia="ru-RU"/>
        </w:rPr>
        <w:t xml:space="preserve">а) расширить возможности стандартного </w:t>
      </w:r>
      <w:hyperlink r:id="rId6" w:anchor="html" w:history="1">
        <w:r w:rsidRPr="00C529AC">
          <w:rPr>
            <w:rFonts w:ascii="Arial" w:eastAsia="Times New Roman" w:hAnsi="Arial" w:cs="Arial"/>
            <w:sz w:val="24"/>
            <w:szCs w:val="24"/>
            <w:u w:val="single"/>
            <w:lang w:eastAsia="ru-RU"/>
          </w:rPr>
          <w:t>HTML</w:t>
        </w:r>
      </w:hyperlink>
      <w:r w:rsidRPr="00C529A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C529AC">
        <w:rPr>
          <w:rFonts w:ascii="Arial" w:eastAsia="Times New Roman" w:hAnsi="Arial" w:cs="Arial"/>
          <w:sz w:val="24"/>
          <w:szCs w:val="24"/>
          <w:lang w:eastAsia="ru-RU"/>
        </w:rPr>
        <w:br/>
        <w:t>б) динамично изменять стиль ВСЕГО сайта, внеся изменения в один файл</w:t>
      </w:r>
      <w:r w:rsidRPr="00C529AC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в) упорядочить </w:t>
      </w:r>
      <w:hyperlink r:id="rId7" w:anchor="html" w:history="1">
        <w:r w:rsidRPr="00C529AC">
          <w:rPr>
            <w:rFonts w:ascii="Arial" w:eastAsia="Times New Roman" w:hAnsi="Arial" w:cs="Arial"/>
            <w:sz w:val="24"/>
            <w:szCs w:val="24"/>
            <w:u w:val="single"/>
            <w:lang w:eastAsia="ru-RU"/>
          </w:rPr>
          <w:t>HTML</w:t>
        </w:r>
      </w:hyperlink>
      <w:r w:rsidRPr="00C529AC">
        <w:rPr>
          <w:rFonts w:ascii="Arial" w:eastAsia="Times New Roman" w:hAnsi="Arial" w:cs="Arial"/>
          <w:sz w:val="24"/>
          <w:szCs w:val="24"/>
          <w:lang w:eastAsia="ru-RU"/>
        </w:rPr>
        <w:t xml:space="preserve"> код</w:t>
      </w:r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Style w:val="a5"/>
          <w:rFonts w:ascii="Arial" w:hAnsi="Arial" w:cs="Arial"/>
          <w:b w:val="0"/>
        </w:rPr>
        <w:t>9)Скрипт</w:t>
      </w:r>
      <w:bookmarkStart w:id="4" w:name="script"/>
      <w:bookmarkEnd w:id="4"/>
      <w:r w:rsidRPr="00C529AC">
        <w:rPr>
          <w:rFonts w:ascii="Arial" w:hAnsi="Arial" w:cs="Arial"/>
        </w:rPr>
        <w:t xml:space="preserve"> – говоря простыми словами, программа, </w:t>
      </w:r>
      <w:proofErr w:type="spellStart"/>
      <w:r w:rsidRPr="00C529AC">
        <w:rPr>
          <w:rFonts w:ascii="Arial" w:hAnsi="Arial" w:cs="Arial"/>
        </w:rPr>
        <w:t>запускающаяся</w:t>
      </w:r>
      <w:proofErr w:type="spellEnd"/>
      <w:r w:rsidRPr="00C529AC">
        <w:rPr>
          <w:rFonts w:ascii="Arial" w:hAnsi="Arial" w:cs="Arial"/>
        </w:rPr>
        <w:t xml:space="preserve"> и работающая в Сети, то бишь, на сайте</w:t>
      </w:r>
      <w:proofErr w:type="gramStart"/>
      <w:r w:rsidRPr="00C529AC">
        <w:rPr>
          <w:rFonts w:ascii="Arial" w:hAnsi="Arial" w:cs="Arial"/>
        </w:rPr>
        <w:t xml:space="preserve"> .</w:t>
      </w:r>
      <w:proofErr w:type="gramEnd"/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>10)</w:t>
      </w:r>
      <w:r w:rsidRPr="00C529AC">
        <w:rPr>
          <w:rStyle w:val="a5"/>
          <w:rFonts w:ascii="Arial" w:hAnsi="Arial" w:cs="Arial"/>
          <w:b w:val="0"/>
        </w:rPr>
        <w:t xml:space="preserve"> Авторизация</w:t>
      </w:r>
      <w:bookmarkStart w:id="5" w:name="authorization"/>
      <w:bookmarkEnd w:id="5"/>
      <w:r w:rsidRPr="00C529AC">
        <w:rPr>
          <w:rStyle w:val="a5"/>
          <w:rFonts w:ascii="Arial" w:hAnsi="Arial" w:cs="Arial"/>
          <w:b w:val="0"/>
        </w:rPr>
        <w:t xml:space="preserve"> </w:t>
      </w:r>
      <w:r w:rsidRPr="00C529AC">
        <w:rPr>
          <w:rFonts w:ascii="Arial" w:hAnsi="Arial" w:cs="Arial"/>
        </w:rPr>
        <w:t xml:space="preserve">– процедура входа в </w:t>
      </w:r>
      <w:hyperlink r:id="rId8" w:anchor="account" w:tgtFrame="_self" w:history="1">
        <w:r w:rsidRPr="00C529AC">
          <w:rPr>
            <w:rStyle w:val="a6"/>
            <w:rFonts w:ascii="Arial" w:hAnsi="Arial" w:cs="Arial"/>
            <w:color w:val="auto"/>
          </w:rPr>
          <w:t>аккаунт</w:t>
        </w:r>
      </w:hyperlink>
      <w:r w:rsidRPr="00C529AC">
        <w:rPr>
          <w:rFonts w:ascii="Arial" w:hAnsi="Arial" w:cs="Arial"/>
        </w:rPr>
        <w:t>: заполнение специальной формы своими данными – логином и паролем, полученными при регистрации</w:t>
      </w:r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11) </w:t>
      </w:r>
      <w:r w:rsidRPr="00C529AC">
        <w:rPr>
          <w:rStyle w:val="a5"/>
          <w:rFonts w:ascii="Arial" w:hAnsi="Arial" w:cs="Arial"/>
          <w:b w:val="0"/>
        </w:rPr>
        <w:t>Админ</w:t>
      </w:r>
      <w:bookmarkStart w:id="6" w:name="admin"/>
      <w:bookmarkEnd w:id="6"/>
      <w:r w:rsidRPr="00C529AC">
        <w:rPr>
          <w:rFonts w:ascii="Arial" w:hAnsi="Arial" w:cs="Arial"/>
        </w:rPr>
        <w:t xml:space="preserve"> (</w:t>
      </w:r>
      <w:proofErr w:type="spellStart"/>
      <w:r w:rsidRPr="00C529AC">
        <w:rPr>
          <w:rFonts w:ascii="Arial" w:hAnsi="Arial" w:cs="Arial"/>
        </w:rPr>
        <w:t>admin</w:t>
      </w:r>
      <w:proofErr w:type="spellEnd"/>
      <w:r w:rsidRPr="00C529AC">
        <w:rPr>
          <w:rFonts w:ascii="Arial" w:hAnsi="Arial" w:cs="Arial"/>
        </w:rPr>
        <w:t xml:space="preserve"> от </w:t>
      </w:r>
      <w:proofErr w:type="spellStart"/>
      <w:r w:rsidRPr="00C529AC">
        <w:rPr>
          <w:rFonts w:ascii="Arial" w:hAnsi="Arial" w:cs="Arial"/>
        </w:rPr>
        <w:t>administrator</w:t>
      </w:r>
      <w:proofErr w:type="spellEnd"/>
      <w:r w:rsidRPr="00C529AC">
        <w:rPr>
          <w:rFonts w:ascii="Arial" w:hAnsi="Arial" w:cs="Arial"/>
        </w:rPr>
        <w:t>) – человек, занимающийся администрированием, т.е. настройкой, управлением и поддержкой, какого-либо сетевого объекта</w:t>
      </w:r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12) </w:t>
      </w:r>
      <w:r w:rsidRPr="00C529AC">
        <w:rPr>
          <w:rStyle w:val="a5"/>
          <w:rFonts w:ascii="Arial" w:hAnsi="Arial" w:cs="Arial"/>
          <w:b w:val="0"/>
        </w:rPr>
        <w:t>Аккаунт</w:t>
      </w:r>
      <w:bookmarkStart w:id="7" w:name="account"/>
      <w:bookmarkEnd w:id="7"/>
      <w:r w:rsidRPr="00C529AC">
        <w:rPr>
          <w:rFonts w:ascii="Arial" w:hAnsi="Arial" w:cs="Arial"/>
        </w:rPr>
        <w:t xml:space="preserve"> – Ваш счёт, виртуальный офис, панель управления, к которой Вы имеете эксклюзивный доступ. </w:t>
      </w:r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13) </w:t>
      </w:r>
      <w:r w:rsidRPr="00C529AC">
        <w:rPr>
          <w:rStyle w:val="a5"/>
          <w:rFonts w:ascii="Arial" w:hAnsi="Arial" w:cs="Arial"/>
          <w:b w:val="0"/>
        </w:rPr>
        <w:t>Блог</w:t>
      </w:r>
      <w:bookmarkStart w:id="8" w:name="blog"/>
      <w:bookmarkEnd w:id="8"/>
      <w:r w:rsidRPr="00C529AC">
        <w:rPr>
          <w:rFonts w:ascii="Arial" w:hAnsi="Arial" w:cs="Arial"/>
        </w:rPr>
        <w:t xml:space="preserve"> – изначально: персональный дневник, который человек </w:t>
      </w:r>
      <w:proofErr w:type="spellStart"/>
      <w:r w:rsidRPr="00C529AC">
        <w:rPr>
          <w:rFonts w:ascii="Arial" w:hAnsi="Arial" w:cs="Arial"/>
        </w:rPr>
        <w:t>вёдет</w:t>
      </w:r>
      <w:proofErr w:type="spellEnd"/>
      <w:r w:rsidRPr="00C529AC">
        <w:rPr>
          <w:rFonts w:ascii="Arial" w:hAnsi="Arial" w:cs="Arial"/>
        </w:rPr>
        <w:t xml:space="preserve"> в интернете. Своеобразный журнал. </w:t>
      </w:r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14) </w:t>
      </w:r>
      <w:proofErr w:type="spellStart"/>
      <w:r w:rsidRPr="00C529AC">
        <w:rPr>
          <w:rFonts w:ascii="Arial" w:hAnsi="Arial" w:cs="Arial"/>
        </w:rPr>
        <w:t>Вебинкаст</w:t>
      </w:r>
      <w:proofErr w:type="spellEnd"/>
      <w:r w:rsidRPr="00C529AC">
        <w:rPr>
          <w:rFonts w:ascii="Arial" w:hAnsi="Arial" w:cs="Arial"/>
        </w:rPr>
        <w:t xml:space="preserve">-запись вашего </w:t>
      </w:r>
      <w:proofErr w:type="spellStart"/>
      <w:r w:rsidRPr="00C529AC">
        <w:rPr>
          <w:rFonts w:ascii="Arial" w:hAnsi="Arial" w:cs="Arial"/>
        </w:rPr>
        <w:t>вебинара</w:t>
      </w:r>
      <w:proofErr w:type="gramStart"/>
      <w:r w:rsidRPr="00C529AC">
        <w:rPr>
          <w:rFonts w:ascii="Arial" w:hAnsi="Arial" w:cs="Arial"/>
        </w:rPr>
        <w:t>.П</w:t>
      </w:r>
      <w:proofErr w:type="gramEnd"/>
      <w:r w:rsidRPr="00C529AC">
        <w:rPr>
          <w:rFonts w:ascii="Arial" w:hAnsi="Arial" w:cs="Arial"/>
        </w:rPr>
        <w:t>о</w:t>
      </w:r>
      <w:proofErr w:type="spellEnd"/>
      <w:r w:rsidRPr="00C529AC">
        <w:rPr>
          <w:rFonts w:ascii="Arial" w:hAnsi="Arial" w:cs="Arial"/>
        </w:rPr>
        <w:t xml:space="preserve"> сути вы можете записать свой </w:t>
      </w:r>
      <w:proofErr w:type="spellStart"/>
      <w:r w:rsidRPr="00C529AC">
        <w:rPr>
          <w:rFonts w:ascii="Arial" w:hAnsi="Arial" w:cs="Arial"/>
        </w:rPr>
        <w:t>вебинар</w:t>
      </w:r>
      <w:proofErr w:type="spellEnd"/>
      <w:r w:rsidRPr="00C529AC">
        <w:rPr>
          <w:rFonts w:ascii="Arial" w:hAnsi="Arial" w:cs="Arial"/>
        </w:rPr>
        <w:t xml:space="preserve"> и транслировать его в инете.</w:t>
      </w:r>
    </w:p>
    <w:p w:rsidR="00D91A7C" w:rsidRPr="00C529AC" w:rsidRDefault="00D91A7C" w:rsidP="00D91A7C">
      <w:pPr>
        <w:pStyle w:val="a4"/>
        <w:rPr>
          <w:rFonts w:ascii="Arial" w:hAnsi="Arial" w:cs="Arial"/>
        </w:rPr>
      </w:pPr>
      <w:proofErr w:type="gramStart"/>
      <w:r w:rsidRPr="00C529AC">
        <w:rPr>
          <w:rFonts w:ascii="Arial" w:hAnsi="Arial" w:cs="Arial"/>
        </w:rPr>
        <w:lastRenderedPageBreak/>
        <w:t>15) SEO (</w:t>
      </w:r>
      <w:proofErr w:type="spellStart"/>
      <w:r w:rsidRPr="00C529AC">
        <w:rPr>
          <w:rFonts w:ascii="Arial" w:hAnsi="Arial" w:cs="Arial"/>
        </w:rPr>
        <w:t>Search</w:t>
      </w:r>
      <w:proofErr w:type="spellEnd"/>
      <w:r w:rsidRPr="00C529AC">
        <w:rPr>
          <w:rFonts w:ascii="Arial" w:hAnsi="Arial" w:cs="Arial"/>
        </w:rPr>
        <w:t xml:space="preserve"> </w:t>
      </w:r>
      <w:proofErr w:type="spellStart"/>
      <w:r w:rsidRPr="00C529AC">
        <w:rPr>
          <w:rFonts w:ascii="Arial" w:hAnsi="Arial" w:cs="Arial"/>
        </w:rPr>
        <w:t>Engine</w:t>
      </w:r>
      <w:proofErr w:type="spellEnd"/>
      <w:r w:rsidRPr="00C529AC">
        <w:rPr>
          <w:rFonts w:ascii="Arial" w:hAnsi="Arial" w:cs="Arial"/>
        </w:rPr>
        <w:t xml:space="preserve"> </w:t>
      </w:r>
      <w:proofErr w:type="spellStart"/>
      <w:r w:rsidRPr="00C529AC">
        <w:rPr>
          <w:rFonts w:ascii="Arial" w:hAnsi="Arial" w:cs="Arial"/>
        </w:rPr>
        <w:t>Optimisation</w:t>
      </w:r>
      <w:proofErr w:type="spellEnd"/>
      <w:r w:rsidRPr="00C529AC">
        <w:rPr>
          <w:rFonts w:ascii="Arial" w:hAnsi="Arial" w:cs="Arial"/>
        </w:rPr>
        <w:t>) — поисковая оптимизация, комплекс телодвижений, которые компания, создающая свое представительство в Интернете, автор сайта или специально нанятый человек производят для того, чтобы как можно большее количество Интернет-пользователей в как можно более короткие сроки узнали о продвигаемом сайт</w:t>
      </w:r>
      <w:proofErr w:type="gramEnd"/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16) </w:t>
      </w:r>
      <w:proofErr w:type="spellStart"/>
      <w:r w:rsidRPr="00C529AC">
        <w:rPr>
          <w:rFonts w:ascii="Arial" w:hAnsi="Arial" w:cs="Arial"/>
        </w:rPr>
        <w:t>WordPress</w:t>
      </w:r>
      <w:proofErr w:type="spellEnd"/>
      <w:r w:rsidRPr="00C529AC">
        <w:rPr>
          <w:rFonts w:ascii="Arial" w:hAnsi="Arial" w:cs="Arial"/>
        </w:rPr>
        <w:t xml:space="preserve"> — система управления содержимым сайта с открытым исходным кодом, распространяемая под GNU GPL.</w:t>
      </w:r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>17) Плагин - независимо компилируемый программный модуль, динамически подключаемый к основной программе, предназначенный для расширения и/или использования её возможностей.</w:t>
      </w:r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>18) Хостинг - услуга по предоставлению вычислительных мощностей для физического размещения информации на сервере, постоянно находящемся в сети</w:t>
      </w:r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>19) Сетевой трафик - объем информации, передаваемой через компьютерную сеть за определенный период времени.</w:t>
      </w:r>
    </w:p>
    <w:p w:rsidR="00D91A7C" w:rsidRPr="00C529AC" w:rsidRDefault="00D91A7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20) </w:t>
      </w:r>
      <w:r w:rsidRPr="00C529AC">
        <w:rPr>
          <w:rStyle w:val="a5"/>
          <w:rFonts w:ascii="Arial" w:hAnsi="Arial" w:cs="Arial"/>
          <w:b w:val="0"/>
        </w:rPr>
        <w:t>Браузер (</w:t>
      </w:r>
      <w:proofErr w:type="spellStart"/>
      <w:r w:rsidRPr="00C529AC">
        <w:rPr>
          <w:rStyle w:val="a5"/>
          <w:rFonts w:ascii="Arial" w:hAnsi="Arial" w:cs="Arial"/>
          <w:b w:val="0"/>
        </w:rPr>
        <w:t>броузер</w:t>
      </w:r>
      <w:proofErr w:type="spellEnd"/>
      <w:r w:rsidRPr="00C529AC">
        <w:rPr>
          <w:rStyle w:val="a5"/>
          <w:rFonts w:ascii="Arial" w:hAnsi="Arial" w:cs="Arial"/>
          <w:b w:val="0"/>
        </w:rPr>
        <w:t xml:space="preserve">, </w:t>
      </w:r>
      <w:proofErr w:type="spellStart"/>
      <w:r w:rsidRPr="00C529AC">
        <w:rPr>
          <w:rStyle w:val="a5"/>
          <w:rFonts w:ascii="Arial" w:hAnsi="Arial" w:cs="Arial"/>
          <w:b w:val="0"/>
        </w:rPr>
        <w:t>browser</w:t>
      </w:r>
      <w:proofErr w:type="spellEnd"/>
      <w:r w:rsidRPr="00C529AC">
        <w:rPr>
          <w:rStyle w:val="a5"/>
          <w:rFonts w:ascii="Arial" w:hAnsi="Arial" w:cs="Arial"/>
          <w:b w:val="0"/>
        </w:rPr>
        <w:t>)</w:t>
      </w:r>
      <w:bookmarkStart w:id="9" w:name="browser"/>
      <w:bookmarkEnd w:id="9"/>
      <w:r w:rsidRPr="00C529AC">
        <w:rPr>
          <w:rFonts w:ascii="Arial" w:hAnsi="Arial" w:cs="Arial"/>
        </w:rPr>
        <w:t xml:space="preserve"> – программа для посещения сайтов. В стандартной комплектации </w:t>
      </w:r>
      <w:proofErr w:type="spellStart"/>
      <w:r w:rsidRPr="00C529AC">
        <w:rPr>
          <w:rFonts w:ascii="Arial" w:hAnsi="Arial" w:cs="Arial"/>
        </w:rPr>
        <w:t>Windows</w:t>
      </w:r>
      <w:proofErr w:type="spellEnd"/>
      <w:r w:rsidRPr="00C529AC">
        <w:rPr>
          <w:rFonts w:ascii="Arial" w:hAnsi="Arial" w:cs="Arial"/>
        </w:rPr>
        <w:t xml:space="preserve"> это </w:t>
      </w:r>
      <w:proofErr w:type="spellStart"/>
      <w:r w:rsidRPr="00C529AC">
        <w:rPr>
          <w:rFonts w:ascii="Arial" w:hAnsi="Arial" w:cs="Arial"/>
        </w:rPr>
        <w:t>Internet</w:t>
      </w:r>
      <w:proofErr w:type="spellEnd"/>
      <w:r w:rsidRPr="00C529AC">
        <w:rPr>
          <w:rFonts w:ascii="Arial" w:hAnsi="Arial" w:cs="Arial"/>
        </w:rPr>
        <w:t xml:space="preserve"> </w:t>
      </w:r>
      <w:proofErr w:type="spellStart"/>
      <w:r w:rsidRPr="00C529AC">
        <w:rPr>
          <w:rFonts w:ascii="Arial" w:hAnsi="Arial" w:cs="Arial"/>
        </w:rPr>
        <w:t>Explorer</w:t>
      </w:r>
      <w:proofErr w:type="spellEnd"/>
      <w:r w:rsidRPr="00C529AC">
        <w:rPr>
          <w:rFonts w:ascii="Arial" w:hAnsi="Arial" w:cs="Arial"/>
        </w:rPr>
        <w:t xml:space="preserve"> </w:t>
      </w:r>
    </w:p>
    <w:p w:rsidR="00C529AC" w:rsidRPr="00C529AC" w:rsidRDefault="00C529AC" w:rsidP="00C529A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21) </w:t>
      </w:r>
      <w:r w:rsidRPr="00C529AC">
        <w:rPr>
          <w:rStyle w:val="a5"/>
          <w:rFonts w:ascii="Arial" w:hAnsi="Arial" w:cs="Arial"/>
          <w:b w:val="0"/>
        </w:rPr>
        <w:t>Веб-мастер</w:t>
      </w:r>
      <w:bookmarkStart w:id="10" w:name="web-master"/>
      <w:bookmarkEnd w:id="10"/>
      <w:r w:rsidRPr="00C529AC">
        <w:rPr>
          <w:rStyle w:val="a5"/>
          <w:rFonts w:ascii="Arial" w:hAnsi="Arial" w:cs="Arial"/>
          <w:b w:val="0"/>
        </w:rPr>
        <w:t xml:space="preserve"> –</w:t>
      </w:r>
      <w:r w:rsidRPr="00C529AC">
        <w:rPr>
          <w:rFonts w:ascii="Arial" w:hAnsi="Arial" w:cs="Arial"/>
        </w:rPr>
        <w:t xml:space="preserve"> человек, занимающийся разработкой и (или) поддержанием сайта</w:t>
      </w:r>
    </w:p>
    <w:p w:rsidR="00D91A7C" w:rsidRPr="00C529AC" w:rsidRDefault="00C529A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22) </w:t>
      </w:r>
      <w:r w:rsidRPr="00C529AC">
        <w:rPr>
          <w:rStyle w:val="a5"/>
          <w:rFonts w:ascii="Arial" w:hAnsi="Arial" w:cs="Arial"/>
          <w:b w:val="0"/>
        </w:rPr>
        <w:t>Скриншот</w:t>
      </w:r>
      <w:r w:rsidRPr="00C529AC">
        <w:rPr>
          <w:rFonts w:ascii="Arial" w:hAnsi="Arial" w:cs="Arial"/>
        </w:rPr>
        <w:t xml:space="preserve"> (</w:t>
      </w:r>
      <w:proofErr w:type="spellStart"/>
      <w:r w:rsidRPr="00C529AC">
        <w:rPr>
          <w:rFonts w:ascii="Arial" w:hAnsi="Arial" w:cs="Arial"/>
        </w:rPr>
        <w:t>скрин</w:t>
      </w:r>
      <w:proofErr w:type="spellEnd"/>
      <w:r w:rsidRPr="00C529AC">
        <w:rPr>
          <w:rFonts w:ascii="Arial" w:hAnsi="Arial" w:cs="Arial"/>
        </w:rPr>
        <w:t xml:space="preserve">) </w:t>
      </w:r>
      <w:bookmarkStart w:id="11" w:name="screenshot"/>
      <w:bookmarkEnd w:id="11"/>
      <w:r w:rsidRPr="00C529AC">
        <w:rPr>
          <w:rFonts w:ascii="Arial" w:hAnsi="Arial" w:cs="Arial"/>
        </w:rPr>
        <w:t>– «снимок экрана». Специальная функция, позволяющая «фотографировать» экран. Используется для наглядного объяснения каких-либо функций компьютера (примеров много в этой книге)</w:t>
      </w:r>
    </w:p>
    <w:p w:rsidR="00C529AC" w:rsidRPr="00C529AC" w:rsidRDefault="00C529AC" w:rsidP="00D91A7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>23) Домен, или доменное имя — это уникальное имя веб-сайта, используемое также в адресах электронной почты и прочих службах интернета. Оно может состоять из букв, арабских цифр и знака «дефис» и является необходимым элементом любого адреса в сети</w:t>
      </w:r>
    </w:p>
    <w:p w:rsidR="00C529AC" w:rsidRPr="00C529AC" w:rsidRDefault="00C529AC" w:rsidP="00C529A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>24) Реферал (</w:t>
      </w:r>
      <w:proofErr w:type="spellStart"/>
      <w:r w:rsidRPr="00C529AC">
        <w:rPr>
          <w:rFonts w:ascii="Arial" w:hAnsi="Arial" w:cs="Arial"/>
        </w:rPr>
        <w:t>referral</w:t>
      </w:r>
      <w:proofErr w:type="spellEnd"/>
      <w:r w:rsidRPr="00C529AC">
        <w:rPr>
          <w:rFonts w:ascii="Arial" w:hAnsi="Arial" w:cs="Arial"/>
        </w:rPr>
        <w:t xml:space="preserve">, </w:t>
      </w:r>
      <w:proofErr w:type="spellStart"/>
      <w:r w:rsidRPr="00C529AC">
        <w:rPr>
          <w:rFonts w:ascii="Arial" w:hAnsi="Arial" w:cs="Arial"/>
        </w:rPr>
        <w:t>реферрал</w:t>
      </w:r>
      <w:proofErr w:type="spellEnd"/>
      <w:r w:rsidRPr="00C529AC">
        <w:rPr>
          <w:rFonts w:ascii="Arial" w:hAnsi="Arial" w:cs="Arial"/>
        </w:rPr>
        <w:t>) - покупатель/заказчик/клиент/партнер, привлеченный по партнерской ссылке в рамках партнерской программы.</w:t>
      </w:r>
    </w:p>
    <w:p w:rsidR="00C529AC" w:rsidRPr="00C529AC" w:rsidRDefault="00C529AC" w:rsidP="00C529A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>25) Спам (</w:t>
      </w:r>
      <w:proofErr w:type="spellStart"/>
      <w:r w:rsidRPr="00C529AC">
        <w:rPr>
          <w:rFonts w:ascii="Arial" w:hAnsi="Arial" w:cs="Arial"/>
        </w:rPr>
        <w:t>spam</w:t>
      </w:r>
      <w:proofErr w:type="spellEnd"/>
      <w:r w:rsidRPr="00C529AC">
        <w:rPr>
          <w:rFonts w:ascii="Arial" w:hAnsi="Arial" w:cs="Arial"/>
        </w:rPr>
        <w:t xml:space="preserve">, </w:t>
      </w:r>
      <w:proofErr w:type="spellStart"/>
      <w:r w:rsidRPr="00C529AC">
        <w:rPr>
          <w:rFonts w:ascii="Arial" w:hAnsi="Arial" w:cs="Arial"/>
        </w:rPr>
        <w:t>junk</w:t>
      </w:r>
      <w:proofErr w:type="spellEnd"/>
      <w:r w:rsidRPr="00C529AC">
        <w:rPr>
          <w:rFonts w:ascii="Arial" w:hAnsi="Arial" w:cs="Arial"/>
        </w:rPr>
        <w:t xml:space="preserve"> </w:t>
      </w:r>
      <w:proofErr w:type="spellStart"/>
      <w:r w:rsidRPr="00C529AC">
        <w:rPr>
          <w:rFonts w:ascii="Arial" w:hAnsi="Arial" w:cs="Arial"/>
        </w:rPr>
        <w:t>mail</w:t>
      </w:r>
      <w:proofErr w:type="spellEnd"/>
      <w:r w:rsidRPr="00C529AC">
        <w:rPr>
          <w:rFonts w:ascii="Arial" w:hAnsi="Arial" w:cs="Arial"/>
        </w:rPr>
        <w:t xml:space="preserve">, </w:t>
      </w:r>
      <w:proofErr w:type="spellStart"/>
      <w:r w:rsidRPr="00C529AC">
        <w:rPr>
          <w:rFonts w:ascii="Arial" w:hAnsi="Arial" w:cs="Arial"/>
        </w:rPr>
        <w:t>bulk</w:t>
      </w:r>
      <w:proofErr w:type="spellEnd"/>
      <w:r w:rsidRPr="00C529AC">
        <w:rPr>
          <w:rFonts w:ascii="Arial" w:hAnsi="Arial" w:cs="Arial"/>
        </w:rPr>
        <w:t xml:space="preserve"> </w:t>
      </w:r>
      <w:proofErr w:type="spellStart"/>
      <w:r w:rsidRPr="00C529AC">
        <w:rPr>
          <w:rFonts w:ascii="Arial" w:hAnsi="Arial" w:cs="Arial"/>
        </w:rPr>
        <w:t>mail</w:t>
      </w:r>
      <w:proofErr w:type="spellEnd"/>
      <w:r w:rsidRPr="00C529AC">
        <w:rPr>
          <w:rFonts w:ascii="Arial" w:hAnsi="Arial" w:cs="Arial"/>
        </w:rPr>
        <w:t>) - наиболее часто термин "спам" употребляется в смысле "почтовый спам". Это сообщения, присылаемые вам от неизвестных людей или организаций, которым вы не давали на это разрешения. Как правило, спам (</w:t>
      </w:r>
      <w:proofErr w:type="spellStart"/>
      <w:r w:rsidRPr="00C529AC">
        <w:rPr>
          <w:rFonts w:ascii="Arial" w:hAnsi="Arial" w:cs="Arial"/>
        </w:rPr>
        <w:t>spam</w:t>
      </w:r>
      <w:proofErr w:type="spellEnd"/>
      <w:r w:rsidRPr="00C529AC">
        <w:rPr>
          <w:rFonts w:ascii="Arial" w:hAnsi="Arial" w:cs="Arial"/>
        </w:rPr>
        <w:t>) - это массовая рассылка на большое число адресов, содержащая рекламу или коммерческие предложения, а также письма счастья и т.п.</w:t>
      </w:r>
    </w:p>
    <w:p w:rsidR="00C529AC" w:rsidRPr="00C529AC" w:rsidRDefault="00C529AC" w:rsidP="00C529A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26) Копирайтинг (англ. </w:t>
      </w:r>
      <w:proofErr w:type="spellStart"/>
      <w:r w:rsidRPr="00C529AC">
        <w:rPr>
          <w:rFonts w:ascii="Arial" w:hAnsi="Arial" w:cs="Arial"/>
        </w:rPr>
        <w:t>copywriting</w:t>
      </w:r>
      <w:proofErr w:type="spellEnd"/>
      <w:r w:rsidRPr="00C529AC">
        <w:rPr>
          <w:rFonts w:ascii="Arial" w:hAnsi="Arial" w:cs="Arial"/>
        </w:rPr>
        <w:t xml:space="preserve"> от </w:t>
      </w:r>
      <w:proofErr w:type="spellStart"/>
      <w:r w:rsidRPr="00C529AC">
        <w:rPr>
          <w:rFonts w:ascii="Arial" w:hAnsi="Arial" w:cs="Arial"/>
        </w:rPr>
        <w:t>copy</w:t>
      </w:r>
      <w:proofErr w:type="spellEnd"/>
      <w:r w:rsidRPr="00C529AC">
        <w:rPr>
          <w:rFonts w:ascii="Arial" w:hAnsi="Arial" w:cs="Arial"/>
        </w:rPr>
        <w:t xml:space="preserve"> — рукопись, текстовый материал + </w:t>
      </w:r>
      <w:proofErr w:type="spellStart"/>
      <w:r w:rsidRPr="00C529AC">
        <w:rPr>
          <w:rFonts w:ascii="Arial" w:hAnsi="Arial" w:cs="Arial"/>
        </w:rPr>
        <w:t>write</w:t>
      </w:r>
      <w:proofErr w:type="spellEnd"/>
      <w:r w:rsidRPr="00C529AC">
        <w:rPr>
          <w:rFonts w:ascii="Arial" w:hAnsi="Arial" w:cs="Arial"/>
        </w:rPr>
        <w:t xml:space="preserve"> — писать) — профессиональная деятельность по написанию рекламных и презентационных текстов. Таковыми можно считать все тексты, которые прямым или косвенным образом рекламируют товар, компанию, услугу, человека или идею.</w:t>
      </w:r>
    </w:p>
    <w:p w:rsidR="00C529AC" w:rsidRPr="00C529AC" w:rsidRDefault="00C529AC" w:rsidP="00C529A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27) </w:t>
      </w:r>
      <w:proofErr w:type="spellStart"/>
      <w:proofErr w:type="gramStart"/>
      <w:r w:rsidRPr="00C529AC">
        <w:rPr>
          <w:rFonts w:ascii="Arial" w:hAnsi="Arial" w:cs="Arial"/>
        </w:rPr>
        <w:t>Ви́русный</w:t>
      </w:r>
      <w:proofErr w:type="spellEnd"/>
      <w:proofErr w:type="gramEnd"/>
      <w:r w:rsidRPr="00C529AC">
        <w:rPr>
          <w:rFonts w:ascii="Arial" w:hAnsi="Arial" w:cs="Arial"/>
        </w:rPr>
        <w:t xml:space="preserve"> маркетинг — общее название различных методов распространения рекламы, характеризующихся распространением в прогрессии, близкой к геометрической, где главным распространителем информации являются сами получатели информации, путем формирования </w:t>
      </w:r>
      <w:r w:rsidRPr="00C529AC">
        <w:rPr>
          <w:rFonts w:ascii="Arial" w:hAnsi="Arial" w:cs="Arial"/>
        </w:rPr>
        <w:lastRenderedPageBreak/>
        <w:t>содержания, способного привлечь новых получателей информации за счет яркой, творческой, необычной идеи или с использованием естественного или доверительного послания.</w:t>
      </w:r>
    </w:p>
    <w:p w:rsidR="00C529AC" w:rsidRPr="00C529AC" w:rsidRDefault="00C529AC" w:rsidP="00C529A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>28) Релиз – выпуск на рынок, запуск какого-то нового коммерческого предложения/продукта.</w:t>
      </w:r>
    </w:p>
    <w:p w:rsidR="00C529AC" w:rsidRPr="00C529AC" w:rsidRDefault="00C529AC" w:rsidP="00C529A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 xml:space="preserve">29) </w:t>
      </w:r>
      <w:proofErr w:type="spellStart"/>
      <w:proofErr w:type="gramStart"/>
      <w:r w:rsidRPr="00C529AC">
        <w:rPr>
          <w:rFonts w:ascii="Arial" w:hAnsi="Arial" w:cs="Arial"/>
        </w:rPr>
        <w:t>Поиско́вая</w:t>
      </w:r>
      <w:proofErr w:type="spellEnd"/>
      <w:proofErr w:type="gramEnd"/>
      <w:r w:rsidRPr="00C529AC">
        <w:rPr>
          <w:rFonts w:ascii="Arial" w:hAnsi="Arial" w:cs="Arial"/>
        </w:rPr>
        <w:t xml:space="preserve"> </w:t>
      </w:r>
      <w:proofErr w:type="spellStart"/>
      <w:r w:rsidRPr="00C529AC">
        <w:rPr>
          <w:rFonts w:ascii="Arial" w:hAnsi="Arial" w:cs="Arial"/>
        </w:rPr>
        <w:t>систе́ма</w:t>
      </w:r>
      <w:proofErr w:type="spellEnd"/>
      <w:r w:rsidRPr="00C529AC">
        <w:rPr>
          <w:rFonts w:ascii="Arial" w:hAnsi="Arial" w:cs="Arial"/>
        </w:rPr>
        <w:t xml:space="preserve"> — программно-аппаратный комплекс с веб-интерфейсом, предоставляющий возможность поиска информации в интернете. Под поисковой системой обычно подразумевается сайт, на котором размещён интерфейс (фронт-энд) системы. Программной частью поисковой системы является поисковая машина (поисковый движок) — комплекс программ, обеспечивающий функциональность поисковой системы и обычно являющийся коммерческой тайной компании-разработчика поисковой системы</w:t>
      </w:r>
    </w:p>
    <w:p w:rsidR="00C529AC" w:rsidRDefault="00C529AC" w:rsidP="00C529AC">
      <w:pPr>
        <w:pStyle w:val="a4"/>
        <w:rPr>
          <w:rFonts w:ascii="Arial" w:hAnsi="Arial" w:cs="Arial"/>
        </w:rPr>
      </w:pPr>
      <w:r w:rsidRPr="00C529AC">
        <w:rPr>
          <w:rFonts w:ascii="Arial" w:hAnsi="Arial" w:cs="Arial"/>
        </w:rPr>
        <w:t>30) Счетчик посещений — скрипт или программа, устанавливаемая на сайте и показывающая посетителям, сколько просмотров было у этой страницы за день/месяц/год.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31)</w:t>
      </w:r>
      <w:r w:rsidRPr="0037490C">
        <w:t xml:space="preserve"> </w:t>
      </w:r>
      <w:r w:rsidRPr="0037490C">
        <w:rPr>
          <w:rFonts w:ascii="Arial" w:hAnsi="Arial" w:cs="Arial"/>
        </w:rPr>
        <w:t xml:space="preserve">Паблик </w:t>
      </w:r>
      <w:proofErr w:type="spellStart"/>
      <w:r w:rsidRPr="0037490C">
        <w:rPr>
          <w:rFonts w:ascii="Arial" w:hAnsi="Arial" w:cs="Arial"/>
        </w:rPr>
        <w:t>рилейшнз</w:t>
      </w:r>
      <w:proofErr w:type="spellEnd"/>
      <w:r w:rsidRPr="0037490C">
        <w:rPr>
          <w:rFonts w:ascii="Arial" w:hAnsi="Arial" w:cs="Arial"/>
        </w:rPr>
        <w:t>" (</w:t>
      </w:r>
      <w:proofErr w:type="spellStart"/>
      <w:r w:rsidRPr="0037490C">
        <w:rPr>
          <w:rFonts w:ascii="Arial" w:hAnsi="Arial" w:cs="Arial"/>
        </w:rPr>
        <w:t>Public</w:t>
      </w:r>
      <w:proofErr w:type="spellEnd"/>
      <w:r w:rsidRPr="0037490C">
        <w:rPr>
          <w:rFonts w:ascii="Arial" w:hAnsi="Arial" w:cs="Arial"/>
        </w:rPr>
        <w:t xml:space="preserve"> </w:t>
      </w:r>
      <w:proofErr w:type="spellStart"/>
      <w:r w:rsidRPr="0037490C">
        <w:rPr>
          <w:rFonts w:ascii="Arial" w:hAnsi="Arial" w:cs="Arial"/>
        </w:rPr>
        <w:t>relations</w:t>
      </w:r>
      <w:proofErr w:type="spellEnd"/>
      <w:r w:rsidRPr="0037490C">
        <w:rPr>
          <w:rFonts w:ascii="Arial" w:hAnsi="Arial" w:cs="Arial"/>
        </w:rPr>
        <w:t xml:space="preserve">) в переводе с английского означает "общественные связи", "рассказ для публики", "общественные отношения", "изучение и формирование общественного мнения".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За последние 60 лет предлагалось множество самых разных толкований понятия </w:t>
      </w:r>
      <w:proofErr w:type="gramStart"/>
      <w:r w:rsidRPr="0037490C">
        <w:rPr>
          <w:rFonts w:ascii="Arial" w:hAnsi="Arial" w:cs="Arial"/>
        </w:rPr>
        <w:t>ПР</w:t>
      </w:r>
      <w:proofErr w:type="gramEnd"/>
      <w:r w:rsidRPr="0037490C">
        <w:rPr>
          <w:rFonts w:ascii="Arial" w:hAnsi="Arial" w:cs="Arial"/>
        </w:rPr>
        <w:t xml:space="preserve">, но все же хотелось бы привести два из них.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Институт общественных отношений (IPR), созданный в Великобритании в феврале 1948 года, принял следующее определение </w:t>
      </w:r>
      <w:proofErr w:type="gramStart"/>
      <w:r w:rsidRPr="0037490C">
        <w:rPr>
          <w:rFonts w:ascii="Arial" w:hAnsi="Arial" w:cs="Arial"/>
        </w:rPr>
        <w:t>ПР</w:t>
      </w:r>
      <w:proofErr w:type="gramEnd"/>
      <w:r w:rsidRPr="0037490C">
        <w:rPr>
          <w:rFonts w:ascii="Arial" w:hAnsi="Arial" w:cs="Arial"/>
        </w:rPr>
        <w:t xml:space="preserve">: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proofErr w:type="gramStart"/>
      <w:r w:rsidRPr="0037490C">
        <w:rPr>
          <w:rFonts w:ascii="Arial" w:hAnsi="Arial" w:cs="Arial"/>
        </w:rPr>
        <w:t>ПР</w:t>
      </w:r>
      <w:proofErr w:type="gramEnd"/>
      <w:r w:rsidRPr="0037490C">
        <w:rPr>
          <w:rFonts w:ascii="Arial" w:hAnsi="Arial" w:cs="Arial"/>
        </w:rPr>
        <w:t xml:space="preserve"> - это планируемые, продолжительные усилия, направленные на создание и поддержание доброжелательных отношений и взаимопонимания между организацией и ее общественностью (работники, партнеры и потребители).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Или </w:t>
      </w:r>
      <w:proofErr w:type="gramStart"/>
      <w:r w:rsidRPr="0037490C">
        <w:rPr>
          <w:rFonts w:ascii="Arial" w:hAnsi="Arial" w:cs="Arial"/>
        </w:rPr>
        <w:t>ПР</w:t>
      </w:r>
      <w:proofErr w:type="gramEnd"/>
      <w:r w:rsidRPr="0037490C">
        <w:rPr>
          <w:rFonts w:ascii="Arial" w:hAnsi="Arial" w:cs="Arial"/>
        </w:rPr>
        <w:t xml:space="preserve"> - это искусство и наука достижения гармонии посредством взаимопонимания, основанного на правде и полной информированности.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Целью ПР. является укрепление взаимоотношений/понимания, повышение информированности общественности по деятельности фирмы, установление расположенности, сотрудничества между фирмой и аудиторией.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Приведем десять относительно современных определений из их </w:t>
      </w:r>
      <w:proofErr w:type="gramStart"/>
      <w:r w:rsidRPr="0037490C">
        <w:rPr>
          <w:rFonts w:ascii="Arial" w:hAnsi="Arial" w:cs="Arial"/>
        </w:rPr>
        <w:t>огромного</w:t>
      </w:r>
      <w:proofErr w:type="gramEnd"/>
      <w:r w:rsidRPr="0037490C">
        <w:rPr>
          <w:rFonts w:ascii="Arial" w:hAnsi="Arial" w:cs="Arial"/>
        </w:rPr>
        <w:t xml:space="preserve"> множества, которые дают яркое представление о разноголосице в понимании </w:t>
      </w:r>
      <w:proofErr w:type="gramStart"/>
      <w:r w:rsidRPr="0037490C">
        <w:rPr>
          <w:rFonts w:ascii="Arial" w:hAnsi="Arial" w:cs="Arial"/>
        </w:rPr>
        <w:t>ПР</w:t>
      </w:r>
      <w:proofErr w:type="gramEnd"/>
      <w:r w:rsidRPr="0037490C">
        <w:rPr>
          <w:rFonts w:ascii="Arial" w:hAnsi="Arial" w:cs="Arial"/>
        </w:rPr>
        <w:t xml:space="preserve">, сохраняющейся и до настоящего времени.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«PR - это искусство формирования благоприятных отношений общественности к фирме путем формирования представлений о том, что фирма выпускает и продает товар в интересах покупателей, а не продавцов».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«PR - динамическая система управления, в которой управляющим звеном выступает субъект PR, а управляемым общественность. Сам процесс осуществляется при помощи циркуляции информации».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lastRenderedPageBreak/>
        <w:t xml:space="preserve">«PR - независимое общественное мнение, сложившееся в результате деятельности Вашей фирмы, ее рекламы и благотворительных мероприятий».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«Паблик </w:t>
      </w:r>
      <w:proofErr w:type="spellStart"/>
      <w:r w:rsidRPr="0037490C">
        <w:rPr>
          <w:rFonts w:ascii="Arial" w:hAnsi="Arial" w:cs="Arial"/>
        </w:rPr>
        <w:t>рилейшнз</w:t>
      </w:r>
      <w:proofErr w:type="spellEnd"/>
      <w:r w:rsidRPr="0037490C">
        <w:rPr>
          <w:rFonts w:ascii="Arial" w:hAnsi="Arial" w:cs="Arial"/>
        </w:rPr>
        <w:t xml:space="preserve"> - самостоятельная функция менеджмента по установлению и поддержанию коммуникаций между организацией и ее общественностью».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>«</w:t>
      </w:r>
      <w:proofErr w:type="spellStart"/>
      <w:r w:rsidRPr="0037490C">
        <w:rPr>
          <w:rFonts w:ascii="Arial" w:hAnsi="Arial" w:cs="Arial"/>
        </w:rPr>
        <w:t>Public</w:t>
      </w:r>
      <w:proofErr w:type="spellEnd"/>
      <w:r w:rsidRPr="0037490C">
        <w:rPr>
          <w:rFonts w:ascii="Arial" w:hAnsi="Arial" w:cs="Arial"/>
        </w:rPr>
        <w:t xml:space="preserve"> </w:t>
      </w:r>
      <w:proofErr w:type="spellStart"/>
      <w:r w:rsidRPr="0037490C">
        <w:rPr>
          <w:rFonts w:ascii="Arial" w:hAnsi="Arial" w:cs="Arial"/>
        </w:rPr>
        <w:t>relations</w:t>
      </w:r>
      <w:proofErr w:type="spellEnd"/>
      <w:r w:rsidRPr="0037490C">
        <w:rPr>
          <w:rFonts w:ascii="Arial" w:hAnsi="Arial" w:cs="Arial"/>
        </w:rPr>
        <w:t xml:space="preserve"> - управленческая деятельность по достижению гармонии интересов фирмы и ее социальной среды на основе правдивой информации».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«PR - коммуникативная деятельность, направленная на формирование и поддержание гармоничных и доброжелательных отношений между учреждением и общественностью на основе целенаправленной, оперативной, правдивой и достаточной информации».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«PR ...-связи, которые возникают между двумя сторонами (субъектами общественных отношений) на основе общих интересов и потребностей и которые осуществляются и поддерживаются при помощи постоянно действующих контактов и общения».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«PR - искусство и наука создания делового имиджа (образа) на основе правдивой и оперативной информации».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>«</w:t>
      </w:r>
      <w:proofErr w:type="spellStart"/>
      <w:r w:rsidRPr="0037490C">
        <w:rPr>
          <w:rFonts w:ascii="Arial" w:hAnsi="Arial" w:cs="Arial"/>
        </w:rPr>
        <w:t>Public</w:t>
      </w:r>
      <w:proofErr w:type="spellEnd"/>
      <w:r w:rsidRPr="0037490C">
        <w:rPr>
          <w:rFonts w:ascii="Arial" w:hAnsi="Arial" w:cs="Arial"/>
        </w:rPr>
        <w:t xml:space="preserve"> </w:t>
      </w:r>
      <w:proofErr w:type="spellStart"/>
      <w:r w:rsidRPr="0037490C">
        <w:rPr>
          <w:rFonts w:ascii="Arial" w:hAnsi="Arial" w:cs="Arial"/>
        </w:rPr>
        <w:t>relations</w:t>
      </w:r>
      <w:proofErr w:type="spellEnd"/>
      <w:r w:rsidRPr="0037490C">
        <w:rPr>
          <w:rFonts w:ascii="Arial" w:hAnsi="Arial" w:cs="Arial"/>
        </w:rPr>
        <w:t xml:space="preserve"> - это искусство применения системы основанных на особенностях человеческого восприятия средств убеждения, направленной на увеличение конкурентных преимуществ одной идеи в ущерб другой».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>«</w:t>
      </w:r>
      <w:proofErr w:type="spellStart"/>
      <w:r w:rsidRPr="0037490C">
        <w:rPr>
          <w:rFonts w:ascii="Arial" w:hAnsi="Arial" w:cs="Arial"/>
        </w:rPr>
        <w:t>Public</w:t>
      </w:r>
      <w:proofErr w:type="spellEnd"/>
      <w:r w:rsidRPr="0037490C">
        <w:rPr>
          <w:rFonts w:ascii="Arial" w:hAnsi="Arial" w:cs="Arial"/>
        </w:rPr>
        <w:t xml:space="preserve"> </w:t>
      </w:r>
      <w:proofErr w:type="spellStart"/>
      <w:r w:rsidRPr="0037490C">
        <w:rPr>
          <w:rFonts w:ascii="Arial" w:hAnsi="Arial" w:cs="Arial"/>
        </w:rPr>
        <w:t>relations</w:t>
      </w:r>
      <w:proofErr w:type="spellEnd"/>
      <w:r w:rsidRPr="0037490C">
        <w:rPr>
          <w:rFonts w:ascii="Arial" w:hAnsi="Arial" w:cs="Arial"/>
        </w:rPr>
        <w:t xml:space="preserve"> - это управление всей совокупностью коммуникативных процессов</w:t>
      </w:r>
      <w:proofErr w:type="gramStart"/>
      <w:r w:rsidRPr="0037490C">
        <w:rPr>
          <w:rFonts w:ascii="Arial" w:hAnsi="Arial" w:cs="Arial"/>
        </w:rPr>
        <w:t xml:space="preserve"> С</w:t>
      </w:r>
      <w:proofErr w:type="gramEnd"/>
      <w:r w:rsidRPr="0037490C">
        <w:rPr>
          <w:rFonts w:ascii="Arial" w:hAnsi="Arial" w:cs="Arial"/>
        </w:rPr>
        <w:t xml:space="preserve"> целью достижения взаимопонимания и поддержки».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Подведем краткий итог всему вышесказанному. PR - это: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- наука, изучающая закономерности коммуникационного взаимодействия между организацией и средой;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- теория и метод достижения в обществе согласия по поводу предназначения и деятельности организации;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- конкретный перечень практических форм деятельности;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- функция управления процессами формирования вокруг организации благоприятного </w:t>
      </w:r>
      <w:proofErr w:type="spellStart"/>
      <w:r w:rsidRPr="0037490C">
        <w:rPr>
          <w:rFonts w:ascii="Arial" w:hAnsi="Arial" w:cs="Arial"/>
        </w:rPr>
        <w:t>социоорганизационного</w:t>
      </w:r>
      <w:proofErr w:type="spellEnd"/>
      <w:r w:rsidRPr="0037490C">
        <w:rPr>
          <w:rFonts w:ascii="Arial" w:hAnsi="Arial" w:cs="Arial"/>
        </w:rPr>
        <w:t xml:space="preserve"> пространства;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- механизм и социальная технология адаптации целей и социальной идеологии организации к проходящим в обществе изменениям;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- искусство формирования доброжелательного общественного мнения и привлекательного социального имиджа организации. </w:t>
      </w:r>
    </w:p>
    <w:p w:rsidR="0037490C" w:rsidRPr="0037490C" w:rsidRDefault="0037490C" w:rsidP="0037490C">
      <w:pPr>
        <w:pStyle w:val="a4"/>
        <w:rPr>
          <w:rFonts w:ascii="Arial" w:hAnsi="Arial" w:cs="Arial"/>
        </w:rPr>
      </w:pPr>
      <w:r w:rsidRPr="0037490C">
        <w:rPr>
          <w:rFonts w:ascii="Arial" w:hAnsi="Arial" w:cs="Arial"/>
        </w:rPr>
        <w:t xml:space="preserve">Несмотря на разнообразие определений, исследователи сходятся в одном: деятельность в сфере связей с общественностью есть часть процессов управления коммуникацией между организацией и ее целевой аудиторией – общественностью. </w:t>
      </w:r>
    </w:p>
    <w:p w:rsidR="0037490C" w:rsidRDefault="0008034D" w:rsidP="0008034D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lastRenderedPageBreak/>
        <w:t>31)</w:t>
      </w:r>
      <w:proofErr w:type="spellStart"/>
      <w:r w:rsidR="0037490C" w:rsidRPr="0037490C">
        <w:rPr>
          <w:rFonts w:ascii="Arial" w:hAnsi="Arial" w:cs="Arial"/>
        </w:rPr>
        <w:t>Атитьюд</w:t>
      </w:r>
      <w:proofErr w:type="spellEnd"/>
      <w:r w:rsidR="0037490C" w:rsidRPr="0037490C">
        <w:rPr>
          <w:rFonts w:ascii="Arial" w:hAnsi="Arial" w:cs="Arial"/>
        </w:rPr>
        <w:t xml:space="preserve"> – готовность к новому</w:t>
      </w:r>
      <w:r w:rsidR="0037490C" w:rsidRPr="0037490C">
        <w:t xml:space="preserve"> </w:t>
      </w:r>
      <w:r w:rsidR="0037490C" w:rsidRPr="0037490C">
        <w:rPr>
          <w:rFonts w:ascii="Arial" w:hAnsi="Arial" w:cs="Arial"/>
        </w:rPr>
        <w:t>соц. действию под влиянием старого соц. опыта.</w:t>
      </w:r>
    </w:p>
    <w:p w:rsidR="0008034D" w:rsidRPr="0008034D" w:rsidRDefault="0008034D" w:rsidP="0008034D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32)</w:t>
      </w:r>
      <w:r w:rsidRPr="0008034D">
        <w:t xml:space="preserve"> </w:t>
      </w:r>
      <w:r w:rsidRPr="0008034D">
        <w:rPr>
          <w:rFonts w:ascii="Arial" w:hAnsi="Arial" w:cs="Arial"/>
        </w:rPr>
        <w:t>Что такое "Аутсорсинг"?</w:t>
      </w:r>
    </w:p>
    <w:p w:rsidR="0008034D" w:rsidRPr="0008034D" w:rsidRDefault="0008034D" w:rsidP="0008034D">
      <w:pPr>
        <w:pStyle w:val="a4"/>
        <w:rPr>
          <w:rFonts w:ascii="Arial" w:hAnsi="Arial" w:cs="Arial"/>
        </w:rPr>
      </w:pPr>
    </w:p>
    <w:p w:rsidR="0008034D" w:rsidRPr="0008034D" w:rsidRDefault="0008034D" w:rsidP="0008034D">
      <w:pPr>
        <w:pStyle w:val="a4"/>
        <w:rPr>
          <w:rFonts w:ascii="Arial" w:hAnsi="Arial" w:cs="Arial"/>
        </w:rPr>
      </w:pPr>
      <w:r w:rsidRPr="0008034D">
        <w:rPr>
          <w:rFonts w:ascii="Arial" w:hAnsi="Arial" w:cs="Arial"/>
        </w:rPr>
        <w:t xml:space="preserve">Многие в России путают понятия аутсорсинг и </w:t>
      </w:r>
      <w:proofErr w:type="spellStart"/>
      <w:r w:rsidRPr="0008034D">
        <w:rPr>
          <w:rFonts w:ascii="Arial" w:hAnsi="Arial" w:cs="Arial"/>
        </w:rPr>
        <w:t>аутстаффинг</w:t>
      </w:r>
      <w:proofErr w:type="spellEnd"/>
      <w:r w:rsidRPr="0008034D">
        <w:rPr>
          <w:rFonts w:ascii="Arial" w:hAnsi="Arial" w:cs="Arial"/>
        </w:rPr>
        <w:t xml:space="preserve"> персонала. Слово «аутсорсинг» происходит от английских слов «</w:t>
      </w:r>
      <w:proofErr w:type="spellStart"/>
      <w:r w:rsidRPr="0008034D">
        <w:rPr>
          <w:rFonts w:ascii="Arial" w:hAnsi="Arial" w:cs="Arial"/>
        </w:rPr>
        <w:t>outside</w:t>
      </w:r>
      <w:proofErr w:type="spellEnd"/>
      <w:r w:rsidRPr="0008034D">
        <w:rPr>
          <w:rFonts w:ascii="Arial" w:hAnsi="Arial" w:cs="Arial"/>
        </w:rPr>
        <w:t xml:space="preserve"> </w:t>
      </w:r>
      <w:proofErr w:type="spellStart"/>
      <w:r w:rsidRPr="0008034D">
        <w:rPr>
          <w:rFonts w:ascii="Arial" w:hAnsi="Arial" w:cs="Arial"/>
        </w:rPr>
        <w:t>resource</w:t>
      </w:r>
      <w:proofErr w:type="spellEnd"/>
      <w:r w:rsidRPr="0008034D">
        <w:rPr>
          <w:rFonts w:ascii="Arial" w:hAnsi="Arial" w:cs="Arial"/>
        </w:rPr>
        <w:t xml:space="preserve"> </w:t>
      </w:r>
      <w:proofErr w:type="spellStart"/>
      <w:r w:rsidRPr="0008034D">
        <w:rPr>
          <w:rFonts w:ascii="Arial" w:hAnsi="Arial" w:cs="Arial"/>
        </w:rPr>
        <w:t>using</w:t>
      </w:r>
      <w:proofErr w:type="spellEnd"/>
      <w:r w:rsidRPr="0008034D">
        <w:rPr>
          <w:rFonts w:ascii="Arial" w:hAnsi="Arial" w:cs="Arial"/>
        </w:rPr>
        <w:t>», что означает «использование внешних ресурсов».</w:t>
      </w:r>
    </w:p>
    <w:p w:rsidR="0008034D" w:rsidRPr="0008034D" w:rsidRDefault="0008034D" w:rsidP="0008034D">
      <w:pPr>
        <w:pStyle w:val="a4"/>
        <w:rPr>
          <w:rFonts w:ascii="Arial" w:hAnsi="Arial" w:cs="Arial"/>
        </w:rPr>
      </w:pPr>
    </w:p>
    <w:p w:rsidR="0008034D" w:rsidRPr="0008034D" w:rsidRDefault="0008034D" w:rsidP="0008034D">
      <w:pPr>
        <w:pStyle w:val="a4"/>
        <w:rPr>
          <w:rFonts w:ascii="Arial" w:hAnsi="Arial" w:cs="Arial"/>
        </w:rPr>
      </w:pPr>
      <w:r w:rsidRPr="0008034D">
        <w:rPr>
          <w:rFonts w:ascii="Arial" w:hAnsi="Arial" w:cs="Arial"/>
        </w:rPr>
        <w:t xml:space="preserve">Аутсорсинг – это передача ранее самостоятельно реализуемых компанией функций, внешней компании-исполнителю, специализирующейся на реализации таких функций как, например, услуги </w:t>
      </w:r>
      <w:proofErr w:type="spellStart"/>
      <w:proofErr w:type="gramStart"/>
      <w:r w:rsidRPr="0008034D">
        <w:rPr>
          <w:rFonts w:ascii="Arial" w:hAnsi="Arial" w:cs="Arial"/>
        </w:rPr>
        <w:t>колл</w:t>
      </w:r>
      <w:proofErr w:type="spellEnd"/>
      <w:r w:rsidRPr="0008034D">
        <w:rPr>
          <w:rFonts w:ascii="Arial" w:hAnsi="Arial" w:cs="Arial"/>
        </w:rPr>
        <w:t>-центров</w:t>
      </w:r>
      <w:proofErr w:type="gramEnd"/>
      <w:r w:rsidRPr="0008034D">
        <w:rPr>
          <w:rFonts w:ascii="Arial" w:hAnsi="Arial" w:cs="Arial"/>
        </w:rPr>
        <w:t xml:space="preserve">, </w:t>
      </w:r>
      <w:proofErr w:type="spellStart"/>
      <w:r w:rsidRPr="0008034D">
        <w:rPr>
          <w:rFonts w:ascii="Arial" w:hAnsi="Arial" w:cs="Arial"/>
        </w:rPr>
        <w:t>клининговых</w:t>
      </w:r>
      <w:proofErr w:type="spellEnd"/>
      <w:r w:rsidRPr="0008034D">
        <w:rPr>
          <w:rFonts w:ascii="Arial" w:hAnsi="Arial" w:cs="Arial"/>
        </w:rPr>
        <w:t xml:space="preserve"> компаний, юридических и бухгалтерских компаний, компаний по приготовлению и доставке обедов в офис и т.д.</w:t>
      </w:r>
    </w:p>
    <w:p w:rsidR="0008034D" w:rsidRPr="0008034D" w:rsidRDefault="0008034D" w:rsidP="0008034D">
      <w:pPr>
        <w:pStyle w:val="a4"/>
        <w:rPr>
          <w:rFonts w:ascii="Arial" w:hAnsi="Arial" w:cs="Arial"/>
        </w:rPr>
      </w:pPr>
    </w:p>
    <w:p w:rsidR="0008034D" w:rsidRPr="0008034D" w:rsidRDefault="0008034D" w:rsidP="0008034D">
      <w:pPr>
        <w:pStyle w:val="a4"/>
        <w:rPr>
          <w:rFonts w:ascii="Arial" w:hAnsi="Arial" w:cs="Arial"/>
        </w:rPr>
      </w:pPr>
      <w:proofErr w:type="spellStart"/>
      <w:r w:rsidRPr="0008034D">
        <w:rPr>
          <w:rFonts w:ascii="Arial" w:hAnsi="Arial" w:cs="Arial"/>
        </w:rPr>
        <w:t>Аутстаффинг</w:t>
      </w:r>
      <w:proofErr w:type="spellEnd"/>
      <w:r w:rsidRPr="0008034D">
        <w:rPr>
          <w:rFonts w:ascii="Arial" w:hAnsi="Arial" w:cs="Arial"/>
        </w:rPr>
        <w:t xml:space="preserve"> же предполагает передачу не функций, а конкретных работающих в компании сотрудников. При этом эти сотрудники оформляются в штат сторонней организации, а фактически работают на прежнем месте и выполняют прежние функции.</w:t>
      </w:r>
    </w:p>
    <w:p w:rsidR="0008034D" w:rsidRPr="0008034D" w:rsidRDefault="0008034D" w:rsidP="0008034D">
      <w:pPr>
        <w:pStyle w:val="a4"/>
        <w:rPr>
          <w:rFonts w:ascii="Arial" w:hAnsi="Arial" w:cs="Arial"/>
        </w:rPr>
      </w:pPr>
    </w:p>
    <w:p w:rsidR="0008034D" w:rsidRPr="0008034D" w:rsidRDefault="0008034D" w:rsidP="0008034D">
      <w:pPr>
        <w:pStyle w:val="a4"/>
        <w:rPr>
          <w:rFonts w:ascii="Arial" w:hAnsi="Arial" w:cs="Arial"/>
        </w:rPr>
      </w:pPr>
      <w:r w:rsidRPr="0008034D">
        <w:rPr>
          <w:rFonts w:ascii="Arial" w:hAnsi="Arial" w:cs="Arial"/>
        </w:rPr>
        <w:t>Аутсорсинг персонала позволяет значительно увеличить эффективность работы Вашей компании, благодаря возможности привлечения практически любого персонала для осуществления широкого спектра услуг в необходимый для Вас момент времени.</w:t>
      </w:r>
    </w:p>
    <w:p w:rsidR="0008034D" w:rsidRPr="0008034D" w:rsidRDefault="0008034D" w:rsidP="0008034D">
      <w:pPr>
        <w:pStyle w:val="a4"/>
        <w:rPr>
          <w:rFonts w:ascii="Arial" w:hAnsi="Arial" w:cs="Arial"/>
        </w:rPr>
      </w:pPr>
    </w:p>
    <w:p w:rsidR="0008034D" w:rsidRDefault="0008034D" w:rsidP="0008034D">
      <w:pPr>
        <w:pStyle w:val="a4"/>
        <w:rPr>
          <w:rFonts w:ascii="Arial" w:hAnsi="Arial" w:cs="Arial"/>
        </w:rPr>
      </w:pPr>
      <w:r w:rsidRPr="0008034D">
        <w:rPr>
          <w:rFonts w:ascii="Arial" w:hAnsi="Arial" w:cs="Arial"/>
        </w:rPr>
        <w:t>Аутсорсинг персонала освобождает от необходимости увеличивать штат и нанимать персонал для выполнения некоторых непрофильных или временных функций организации.</w:t>
      </w:r>
    </w:p>
    <w:p w:rsidR="00794BB9" w:rsidRPr="00794BB9" w:rsidRDefault="00794BB9" w:rsidP="00794BB9">
      <w:pPr>
        <w:pStyle w:val="a4"/>
        <w:rPr>
          <w:rFonts w:ascii="Arial" w:hAnsi="Arial" w:cs="Arial"/>
        </w:rPr>
      </w:pPr>
      <w:r>
        <w:rPr>
          <w:rFonts w:ascii="Arial" w:hAnsi="Arial" w:cs="Arial"/>
        </w:rPr>
        <w:t>33)</w:t>
      </w:r>
      <w:r w:rsidRPr="00794BB9">
        <w:t xml:space="preserve"> </w:t>
      </w:r>
      <w:proofErr w:type="spellStart"/>
      <w:proofErr w:type="gramStart"/>
      <w:r w:rsidRPr="00794BB9">
        <w:rPr>
          <w:rFonts w:ascii="Arial" w:hAnsi="Arial" w:cs="Arial"/>
        </w:rPr>
        <w:t>Транза́кция</w:t>
      </w:r>
      <w:proofErr w:type="spellEnd"/>
      <w:proofErr w:type="gramEnd"/>
      <w:r w:rsidRPr="00794BB9">
        <w:rPr>
          <w:rFonts w:ascii="Arial" w:hAnsi="Arial" w:cs="Arial"/>
        </w:rPr>
        <w:t xml:space="preserve"> (англ. </w:t>
      </w:r>
      <w:proofErr w:type="spellStart"/>
      <w:r w:rsidRPr="00794BB9">
        <w:rPr>
          <w:rFonts w:ascii="Arial" w:hAnsi="Arial" w:cs="Arial"/>
        </w:rPr>
        <w:t>transaction</w:t>
      </w:r>
      <w:proofErr w:type="spellEnd"/>
      <w:r w:rsidRPr="00794BB9">
        <w:rPr>
          <w:rFonts w:ascii="Arial" w:hAnsi="Arial" w:cs="Arial"/>
        </w:rPr>
        <w:t>) — группа последовательных операций с базой данных, которая представляет собой логическую единицу работы с данными. Транзакция может быть выполнена либо целиком и успешно, соблюдая целостность данных и независимо от параллельно идущих других транзакций, либо не выполнена вообще и тогда она не должна произвести никакого эффекта. Транзакции обрабатываются транзакционными системами, в процессе работы которых создаётся история транзакций.</w:t>
      </w:r>
    </w:p>
    <w:p w:rsidR="00794BB9" w:rsidRPr="00794BB9" w:rsidRDefault="00794BB9" w:rsidP="00794BB9">
      <w:pPr>
        <w:pStyle w:val="a4"/>
        <w:rPr>
          <w:rFonts w:ascii="Arial" w:hAnsi="Arial" w:cs="Arial"/>
        </w:rPr>
      </w:pPr>
    </w:p>
    <w:p w:rsidR="00794BB9" w:rsidRDefault="00794BB9" w:rsidP="00794BB9">
      <w:pPr>
        <w:pStyle w:val="a4"/>
        <w:rPr>
          <w:rFonts w:ascii="Arial" w:hAnsi="Arial" w:cs="Arial"/>
        </w:rPr>
      </w:pPr>
      <w:r w:rsidRPr="00794BB9">
        <w:rPr>
          <w:rFonts w:ascii="Arial" w:hAnsi="Arial" w:cs="Arial"/>
        </w:rPr>
        <w:t xml:space="preserve">Различают последовательные (обычные), параллельные и распределённые транзакции. Распределённые транзакции подразумевают использование больше чем одной транзакционной </w:t>
      </w:r>
    </w:p>
    <w:p w:rsidR="00794BB9" w:rsidRPr="00C529AC" w:rsidRDefault="00794BB9" w:rsidP="00794BB9">
      <w:pPr>
        <w:pStyle w:val="a4"/>
        <w:rPr>
          <w:rFonts w:ascii="Arial" w:hAnsi="Arial" w:cs="Arial"/>
        </w:rPr>
      </w:pPr>
      <w:bookmarkStart w:id="12" w:name="_GoBack"/>
      <w:bookmarkEnd w:id="12"/>
    </w:p>
    <w:p w:rsidR="00D91A7C" w:rsidRPr="00C529AC" w:rsidRDefault="00D91A7C" w:rsidP="00D91A7C">
      <w:pPr>
        <w:pStyle w:val="a4"/>
        <w:rPr>
          <w:rFonts w:ascii="Arial" w:hAnsi="Arial" w:cs="Arial"/>
        </w:rPr>
      </w:pPr>
    </w:p>
    <w:p w:rsidR="00D91A7C" w:rsidRPr="00C529AC" w:rsidRDefault="00D91A7C" w:rsidP="00D91A7C">
      <w:pPr>
        <w:pStyle w:val="a3"/>
        <w:rPr>
          <w:rFonts w:ascii="Arial" w:hAnsi="Arial" w:cs="Arial"/>
          <w:sz w:val="24"/>
          <w:szCs w:val="24"/>
        </w:rPr>
      </w:pPr>
    </w:p>
    <w:sectPr w:rsidR="00D91A7C" w:rsidRPr="00C52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46928"/>
    <w:multiLevelType w:val="hybridMultilevel"/>
    <w:tmpl w:val="4634B4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A7C"/>
    <w:rsid w:val="0008034D"/>
    <w:rsid w:val="0037490C"/>
    <w:rsid w:val="00505A5C"/>
    <w:rsid w:val="00794BB9"/>
    <w:rsid w:val="00C529AC"/>
    <w:rsid w:val="00D91A7C"/>
    <w:rsid w:val="00DE0D53"/>
    <w:rsid w:val="00F9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A7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91A7C"/>
    <w:pPr>
      <w:spacing w:before="225" w:after="225" w:line="240" w:lineRule="auto"/>
      <w:ind w:left="225" w:right="225" w:firstLine="22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91A7C"/>
    <w:rPr>
      <w:b/>
      <w:bCs/>
    </w:rPr>
  </w:style>
  <w:style w:type="character" w:styleId="a6">
    <w:name w:val="Hyperlink"/>
    <w:basedOn w:val="a0"/>
    <w:uiPriority w:val="99"/>
    <w:semiHidden/>
    <w:unhideWhenUsed/>
    <w:rsid w:val="00D91A7C"/>
    <w:rPr>
      <w:color w:val="0033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A7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91A7C"/>
    <w:pPr>
      <w:spacing w:before="225" w:after="225" w:line="240" w:lineRule="auto"/>
      <w:ind w:left="225" w:right="225" w:firstLine="22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91A7C"/>
    <w:rPr>
      <w:b/>
      <w:bCs/>
    </w:rPr>
  </w:style>
  <w:style w:type="character" w:styleId="a6">
    <w:name w:val="Hyperlink"/>
    <w:basedOn w:val="a0"/>
    <w:uiPriority w:val="99"/>
    <w:semiHidden/>
    <w:unhideWhenUsed/>
    <w:rsid w:val="00D91A7C"/>
    <w:rPr>
      <w:color w:val="0033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8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03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33515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Windows\Temp\e\11159-070529-021353-50.a2k\generall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file:///C:\Windows\Temp\e\11159-070529-021353-50.a2k\coding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Windows\Temp\e\11159-070529-021353-50.a2k\coding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1692</TotalTime>
  <Pages>6</Pages>
  <Words>1726</Words>
  <Characters>9843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11546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2013-04-02T15:33:00Z</dcterms:created>
  <dcterms:modified xsi:type="dcterms:W3CDTF">2013-04-08T05:39:00Z</dcterms:modified>
</cp:coreProperties>
</file>