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199" w:rsidRDefault="008F7199" w:rsidP="008F7199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Цель: </w:t>
      </w:r>
      <w:r w:rsidRPr="008F7199">
        <w:rPr>
          <w:rFonts w:ascii="Times New Roman" w:hAnsi="Times New Roman" w:cs="Times New Roman"/>
          <w:sz w:val="32"/>
        </w:rPr>
        <w:t>Познакомить детей с приемами вы</w:t>
      </w:r>
      <w:r>
        <w:rPr>
          <w:rFonts w:ascii="Times New Roman" w:hAnsi="Times New Roman" w:cs="Times New Roman"/>
          <w:sz w:val="32"/>
        </w:rPr>
        <w:t>числений для случаев вида 26+7;</w:t>
      </w:r>
    </w:p>
    <w:p w:rsidR="008F7199" w:rsidRPr="008F7199" w:rsidRDefault="008F7199" w:rsidP="008F7199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Задачи:</w:t>
      </w:r>
      <w:bookmarkStart w:id="0" w:name="_GoBack"/>
      <w:bookmarkEnd w:id="0"/>
    </w:p>
    <w:p w:rsidR="008F7199" w:rsidRPr="008F7199" w:rsidRDefault="008F7199" w:rsidP="008F7199">
      <w:pPr>
        <w:rPr>
          <w:rFonts w:ascii="Times New Roman" w:hAnsi="Times New Roman" w:cs="Times New Roman"/>
          <w:sz w:val="32"/>
        </w:rPr>
      </w:pPr>
      <w:r w:rsidRPr="008F7199">
        <w:rPr>
          <w:rFonts w:ascii="Times New Roman" w:hAnsi="Times New Roman" w:cs="Times New Roman"/>
          <w:sz w:val="32"/>
        </w:rPr>
        <w:t>Развивающая: Развивать познавательный интерес к предмету, сформировать умение решать примеры вида 26+7, а также умение рассуждать, делать выводы, опира</w:t>
      </w:r>
      <w:r>
        <w:rPr>
          <w:rFonts w:ascii="Times New Roman" w:hAnsi="Times New Roman" w:cs="Times New Roman"/>
          <w:sz w:val="32"/>
        </w:rPr>
        <w:t>ясь на ранее полученные знания.</w:t>
      </w:r>
    </w:p>
    <w:p w:rsidR="00F27605" w:rsidRDefault="008F7199" w:rsidP="008F7199">
      <w:r w:rsidRPr="008F7199">
        <w:rPr>
          <w:rFonts w:ascii="Times New Roman" w:hAnsi="Times New Roman" w:cs="Times New Roman"/>
          <w:sz w:val="32"/>
        </w:rPr>
        <w:t>Воспитательная: Воспитывать чувство коллективизма, показать значимость каждого из учеников в единой работе класса через совместное выполнение познавательных заданий; способствовать развитию познавательного интереса к предмету при организации игровых заданий на уроке.</w:t>
      </w:r>
      <w:r w:rsidR="00F27605">
        <w:br w:type="page"/>
      </w:r>
    </w:p>
    <w:tbl>
      <w:tblPr>
        <w:tblStyle w:val="a3"/>
        <w:tblW w:w="15496" w:type="dxa"/>
        <w:tblLook w:val="04A0" w:firstRow="1" w:lastRow="0" w:firstColumn="1" w:lastColumn="0" w:noHBand="0" w:noVBand="1"/>
      </w:tblPr>
      <w:tblGrid>
        <w:gridCol w:w="2518"/>
        <w:gridCol w:w="7655"/>
        <w:gridCol w:w="5323"/>
      </w:tblGrid>
      <w:tr w:rsidR="00AF1A1E" w:rsidTr="00AF1A1E">
        <w:tc>
          <w:tcPr>
            <w:tcW w:w="2518" w:type="dxa"/>
          </w:tcPr>
          <w:p w:rsidR="00AF1A1E" w:rsidRPr="00F64F85" w:rsidRDefault="00AF1A1E" w:rsidP="00F64F8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lastRenderedPageBreak/>
              <w:t>Этап</w:t>
            </w:r>
          </w:p>
        </w:tc>
        <w:tc>
          <w:tcPr>
            <w:tcW w:w="7655" w:type="dxa"/>
          </w:tcPr>
          <w:p w:rsidR="00AF1A1E" w:rsidRPr="00F64F85" w:rsidRDefault="00AF1A1E" w:rsidP="00F64F8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Деятельность учителя</w:t>
            </w:r>
          </w:p>
        </w:tc>
        <w:tc>
          <w:tcPr>
            <w:tcW w:w="5323" w:type="dxa"/>
          </w:tcPr>
          <w:p w:rsidR="00AF1A1E" w:rsidRPr="00F64F85" w:rsidRDefault="00AF1A1E" w:rsidP="00F64F85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УУД</w:t>
            </w:r>
          </w:p>
        </w:tc>
      </w:tr>
      <w:tr w:rsidR="00AF1A1E" w:rsidTr="00AF1A1E">
        <w:tc>
          <w:tcPr>
            <w:tcW w:w="2518" w:type="dxa"/>
          </w:tcPr>
          <w:p w:rsidR="00AF1A1E" w:rsidRDefault="00AF1A1E" w:rsidP="00F64F85">
            <w:pPr>
              <w:spacing w:after="160" w:line="259" w:lineRule="auto"/>
              <w:rPr>
                <w:rFonts w:ascii="Times New Roman" w:eastAsia="Calibri" w:hAnsi="Times New Roman" w:cs="Times New Roman"/>
                <w:b/>
                <w:sz w:val="28"/>
              </w:rPr>
            </w:pPr>
            <w:r w:rsidRPr="00D23B4B">
              <w:rPr>
                <w:rFonts w:ascii="Times New Roman" w:eastAsia="Calibri" w:hAnsi="Times New Roman" w:cs="Times New Roman"/>
                <w:b/>
                <w:sz w:val="28"/>
                <w:lang w:val="en-US"/>
              </w:rPr>
              <w:t>III</w:t>
            </w:r>
            <w:r w:rsidRPr="00D23B4B">
              <w:rPr>
                <w:rFonts w:ascii="Times New Roman" w:eastAsia="Calibri" w:hAnsi="Times New Roman" w:cs="Times New Roman"/>
                <w:b/>
                <w:sz w:val="28"/>
              </w:rPr>
              <w:t>. Постановка учебной задачи.</w:t>
            </w:r>
          </w:p>
          <w:p w:rsidR="00AF1A1E" w:rsidRPr="00A10864" w:rsidRDefault="00AF1A1E" w:rsidP="00F64F85">
            <w:pPr>
              <w:spacing w:after="160" w:line="259" w:lineRule="auto"/>
              <w:rPr>
                <w:rFonts w:ascii="Times New Roman" w:eastAsia="Calibri" w:hAnsi="Times New Roman" w:cs="Times New Roman"/>
                <w:sz w:val="28"/>
              </w:rPr>
            </w:pPr>
            <w:r>
              <w:rPr>
                <w:rFonts w:ascii="Times New Roman" w:eastAsia="Calibri" w:hAnsi="Times New Roman" w:cs="Times New Roman"/>
                <w:sz w:val="28"/>
              </w:rPr>
              <w:t>(10 мин)</w:t>
            </w:r>
          </w:p>
          <w:p w:rsidR="00AF1A1E" w:rsidRPr="00F64F85" w:rsidRDefault="00AF1A1E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7655" w:type="dxa"/>
          </w:tcPr>
          <w:p w:rsid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 xml:space="preserve">Здравствуйте, ребята. Меня зовут Анна Сергеевна. 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СЛАЙД 2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 xml:space="preserve">Сегодня к нам пришла мудрая сова, чтобы сделать для вас новое открытие. 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 xml:space="preserve">Но сначала она хочет проверить, какие же приемы сложения вы знаете. 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СЛАЙД 3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 xml:space="preserve">Что вы видите? Правильно, числовые выражения. Какая задача стоит перед вами? 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 xml:space="preserve">… прочитай первое выражение. Сколько получилось? Как ты посчитала? </w:t>
            </w:r>
            <w:r>
              <w:rPr>
                <w:rFonts w:ascii="Times New Roman" w:hAnsi="Times New Roman" w:cs="Times New Roman"/>
              </w:rPr>
              <w:t>А ваше мнение? Кто по-другому рассу</w:t>
            </w:r>
            <w:r w:rsidRPr="00AF1A1E">
              <w:rPr>
                <w:rFonts w:ascii="Times New Roman" w:hAnsi="Times New Roman" w:cs="Times New Roman"/>
              </w:rPr>
              <w:t>ждал?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(второй так же, другой ученик)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Как этот прием называется? (Со вторым так же)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Прочитаем пример в третьем столбике. Мы можем его решить? Почему?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  <w:b/>
                <w:i/>
              </w:rPr>
              <w:t>Если скажут, что можно первым способом.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  <w:i/>
              </w:rPr>
            </w:pPr>
            <w:r w:rsidRPr="00AF1A1E">
              <w:rPr>
                <w:rFonts w:ascii="Times New Roman" w:hAnsi="Times New Roman" w:cs="Times New Roman"/>
                <w:i/>
              </w:rPr>
              <w:t>Ученики. 26+7= 20+(6+7)= 20+13= 33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  <w:i/>
              </w:rPr>
            </w:pPr>
            <w:r w:rsidRPr="00AF1A1E">
              <w:rPr>
                <w:rFonts w:ascii="Times New Roman" w:hAnsi="Times New Roman" w:cs="Times New Roman"/>
                <w:i/>
              </w:rPr>
              <w:t>Учитель. Правильно, единицы складываем с единицами. Вы назвали один из способов сложения единицы с единицами. Для примеров такого вида в математике есть второй способ сложения, который помогает быстро вычислить результат. Вот поэтому мудрая сова написала это числовое выражение не в первую группу.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  <w:u w:val="single"/>
              </w:rPr>
              <w:t>Ребята, а мы это изучали? Нам этот прием известен?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Ученики. Мы не знаем этот способ.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Учитель. При выполнении, какого задания вы встретились с затруднением?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Ученики. Назвать приём сложения для случаев вида 26+7.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Учитель. Почему возникло затруднение? Чего вы не знаете?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Ученики. Мы не знаем приём сложения, который используется при решении примеров вида 26+7.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СЛАДЙ 4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Учитель. Какую цель вы перед собой поставите? Ученики. Узнать приём сложения для примеров вида 26+7.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Учитель. Кто попробует сформулировать тему сегодняшнего урока?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Ученики. Приём сложения вида 26+7.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Учитель. Итак, давайте вместе выясним, какой приём сложения используют в математике для примеров вида 26+7. Сова предлагает взять подсказку. Возьмёте?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Ученики. Да.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СЛАЙД 5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 xml:space="preserve">Какую же подсказку дает вам сова? 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Ученики. Второе слагаемое прибавить по частям.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Учитель. Правильно. Прибавлять 7 удобно по частям так, чтобы после прибавления первой части получить круглый десяток. Какое число надо прибавить к 6, чтобы получить круглый десяток?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Ученики. 4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Учитель. Правильн</w:t>
            </w:r>
            <w:r>
              <w:rPr>
                <w:rFonts w:ascii="Times New Roman" w:hAnsi="Times New Roman" w:cs="Times New Roman"/>
              </w:rPr>
              <w:t xml:space="preserve">о. Значит, число 7 представим в </w:t>
            </w:r>
            <w:proofErr w:type="gramStart"/>
            <w:r w:rsidRPr="00AF1A1E">
              <w:rPr>
                <w:rFonts w:ascii="Times New Roman" w:hAnsi="Times New Roman" w:cs="Times New Roman"/>
              </w:rPr>
              <w:t>виде</w:t>
            </w:r>
            <w:proofErr w:type="gramEnd"/>
            <w:r w:rsidRPr="00AF1A1E">
              <w:rPr>
                <w:rFonts w:ascii="Times New Roman" w:hAnsi="Times New Roman" w:cs="Times New Roman"/>
              </w:rPr>
              <w:t xml:space="preserve"> каких двух чисел?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4 и 3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Учитель. Кто попробует записать у доски решение с устным объяснением?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Ученики. Сначала к 26 прибавим 4, получится 30, к 30 прибавим 3, получим 33. Получаем ответ: 26+7=33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Учитель. А где можно проверить правильно вы рассуждали или нет?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Ученики. В учебнике математики.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 xml:space="preserve">Учитель. Открываем учебники на странице 66 и проверяем. Докажите, что мы рассуждали правильно. Работаем в парах. Договоритесь, кто будет доказывать, а кто будет слушать. Работаем. Проверяем. Какая пара готова доказать, что мы сделали верно? 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  <w:i/>
              </w:rPr>
            </w:pPr>
            <w:r w:rsidRPr="00AF1A1E">
              <w:rPr>
                <w:rFonts w:ascii="Times New Roman" w:hAnsi="Times New Roman" w:cs="Times New Roman"/>
                <w:i/>
              </w:rPr>
              <w:t>Подсказка: что показывают синие кружочки? А что показывают красные? Как же мы вычисляем? В чем особенность перехода через разряд?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Ученики. Мы рассуждали правильно и получили верный ответ.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Учитель. С заданием совы вы справились.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 xml:space="preserve">Возьмите карточки. Самостоятельная работа. Найдите соответствующие записи. 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СЛАЙД </w:t>
            </w:r>
            <w:r w:rsidRPr="00AF1A1E">
              <w:rPr>
                <w:rFonts w:ascii="Times New Roman" w:hAnsi="Times New Roman" w:cs="Times New Roman"/>
                <w:b/>
              </w:rPr>
              <w:t>6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Проверяем. Поднимите руку, кто не допустил ошибок?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Молодцы! Что нового вы узнали, выполняя это задание?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>Ученики. Узнали новый приём сложения для примеров вида 26+7.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 xml:space="preserve">Трудно было на уроке? Что вам помогло? </w:t>
            </w:r>
          </w:p>
          <w:p w:rsidR="00AF1A1E" w:rsidRPr="00AF1A1E" w:rsidRDefault="00AF1A1E" w:rsidP="007D7460">
            <w:pPr>
              <w:rPr>
                <w:rFonts w:ascii="Times New Roman" w:hAnsi="Times New Roman" w:cs="Times New Roman"/>
              </w:rPr>
            </w:pPr>
            <w:r w:rsidRPr="00AF1A1E">
              <w:rPr>
                <w:rFonts w:ascii="Times New Roman" w:hAnsi="Times New Roman" w:cs="Times New Roman"/>
              </w:rPr>
              <w:t xml:space="preserve">Спасибо за внимание. </w:t>
            </w:r>
          </w:p>
        </w:tc>
        <w:tc>
          <w:tcPr>
            <w:tcW w:w="5323" w:type="dxa"/>
          </w:tcPr>
          <w:p w:rsidR="00AF1A1E" w:rsidRPr="00A6766C" w:rsidRDefault="00AF1A1E" w:rsidP="00A6766C">
            <w:pPr>
              <w:tabs>
                <w:tab w:val="left" w:pos="459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ab/>
            </w:r>
            <w:r w:rsidRPr="00A6766C">
              <w:rPr>
                <w:rFonts w:ascii="Times New Roman" w:hAnsi="Times New Roman" w:cs="Times New Roman"/>
                <w:b/>
                <w:sz w:val="28"/>
                <w:szCs w:val="28"/>
              </w:rPr>
              <w:t>Коммуникативные:</w:t>
            </w:r>
          </w:p>
          <w:p w:rsidR="00AF1A1E" w:rsidRPr="005E104B" w:rsidRDefault="00AF1A1E" w:rsidP="005E104B">
            <w:pPr>
              <w:pStyle w:val="aa"/>
              <w:numPr>
                <w:ilvl w:val="0"/>
                <w:numId w:val="23"/>
              </w:numPr>
              <w:tabs>
                <w:tab w:val="left" w:pos="1003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r w:rsidRPr="005E104B">
              <w:rPr>
                <w:rFonts w:ascii="Times New Roman" w:hAnsi="Times New Roman" w:cs="Times New Roman"/>
                <w:sz w:val="24"/>
                <w:szCs w:val="28"/>
              </w:rPr>
              <w:t>выслушивать партнера, корректно сообщать товарищу об ошибках;</w:t>
            </w:r>
          </w:p>
          <w:p w:rsidR="00AF1A1E" w:rsidRDefault="00AF1A1E" w:rsidP="005E104B">
            <w:pPr>
              <w:pStyle w:val="aa"/>
              <w:numPr>
                <w:ilvl w:val="0"/>
                <w:numId w:val="23"/>
              </w:numPr>
              <w:tabs>
                <w:tab w:val="left" w:pos="1003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r w:rsidRPr="005E104B">
              <w:rPr>
                <w:rFonts w:ascii="Times New Roman" w:hAnsi="Times New Roman" w:cs="Times New Roman"/>
                <w:sz w:val="24"/>
                <w:szCs w:val="28"/>
              </w:rPr>
              <w:t>высказывать свое мнение при обсуждении задания.</w:t>
            </w:r>
          </w:p>
          <w:p w:rsidR="00AF1A1E" w:rsidRPr="005E104B" w:rsidRDefault="00AF1A1E" w:rsidP="005E104B">
            <w:pPr>
              <w:tabs>
                <w:tab w:val="left" w:pos="1003"/>
              </w:tabs>
              <w:ind w:left="45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104B">
              <w:rPr>
                <w:rFonts w:ascii="Times New Roman" w:hAnsi="Times New Roman" w:cs="Times New Roman"/>
                <w:b/>
                <w:sz w:val="28"/>
                <w:szCs w:val="28"/>
              </w:rPr>
              <w:t>Личностные:</w:t>
            </w:r>
          </w:p>
          <w:p w:rsidR="00AF1A1E" w:rsidRPr="005E104B" w:rsidRDefault="00AF1A1E" w:rsidP="005E104B">
            <w:pPr>
              <w:pStyle w:val="aa"/>
              <w:numPr>
                <w:ilvl w:val="0"/>
                <w:numId w:val="25"/>
              </w:numPr>
              <w:tabs>
                <w:tab w:val="left" w:pos="1003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r w:rsidRPr="005E104B">
              <w:rPr>
                <w:rFonts w:ascii="Times New Roman" w:hAnsi="Times New Roman" w:cs="Times New Roman"/>
                <w:sz w:val="24"/>
                <w:szCs w:val="28"/>
              </w:rPr>
              <w:t>развивать учебно-познавательный интерес к учебному материалу и способам решения задач;</w:t>
            </w:r>
          </w:p>
          <w:p w:rsidR="00AF1A1E" w:rsidRPr="00430B27" w:rsidRDefault="00AF1A1E" w:rsidP="00430B27">
            <w:pPr>
              <w:pStyle w:val="aa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D3E93" w:rsidRDefault="003D3E93"/>
    <w:sectPr w:rsidR="003D3E93" w:rsidSect="0004609E">
      <w:pgSz w:w="16838" w:h="11906" w:orient="landscape"/>
      <w:pgMar w:top="850" w:right="1134" w:bottom="1701" w:left="1134" w:header="1701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329" w:rsidRDefault="00703329" w:rsidP="0004609E">
      <w:pPr>
        <w:spacing w:after="0" w:line="240" w:lineRule="auto"/>
      </w:pPr>
      <w:r>
        <w:separator/>
      </w:r>
    </w:p>
  </w:endnote>
  <w:endnote w:type="continuationSeparator" w:id="0">
    <w:p w:rsidR="00703329" w:rsidRDefault="00703329" w:rsidP="000460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329" w:rsidRDefault="00703329" w:rsidP="0004609E">
      <w:pPr>
        <w:spacing w:after="0" w:line="240" w:lineRule="auto"/>
      </w:pPr>
      <w:r>
        <w:separator/>
      </w:r>
    </w:p>
  </w:footnote>
  <w:footnote w:type="continuationSeparator" w:id="0">
    <w:p w:rsidR="00703329" w:rsidRDefault="00703329" w:rsidP="000460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73A64"/>
    <w:multiLevelType w:val="hybridMultilevel"/>
    <w:tmpl w:val="E06E7C44"/>
    <w:lvl w:ilvl="0" w:tplc="C17EAAE6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57288"/>
    <w:multiLevelType w:val="hybridMultilevel"/>
    <w:tmpl w:val="42D2E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106D97"/>
    <w:multiLevelType w:val="hybridMultilevel"/>
    <w:tmpl w:val="26D413A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B544933"/>
    <w:multiLevelType w:val="hybridMultilevel"/>
    <w:tmpl w:val="F5A2E1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D1125C"/>
    <w:multiLevelType w:val="hybridMultilevel"/>
    <w:tmpl w:val="1BFC1D0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19FC20E9"/>
    <w:multiLevelType w:val="hybridMultilevel"/>
    <w:tmpl w:val="63788A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D63107F"/>
    <w:multiLevelType w:val="hybridMultilevel"/>
    <w:tmpl w:val="F00CAE5A"/>
    <w:lvl w:ilvl="0" w:tplc="DAEE92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1054FA"/>
    <w:multiLevelType w:val="hybridMultilevel"/>
    <w:tmpl w:val="7E08617A"/>
    <w:lvl w:ilvl="0" w:tplc="EB6055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1F66AF"/>
    <w:multiLevelType w:val="hybridMultilevel"/>
    <w:tmpl w:val="29BEA66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>
    <w:nsid w:val="2A5B2EC1"/>
    <w:multiLevelType w:val="hybridMultilevel"/>
    <w:tmpl w:val="99E459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9C08A1"/>
    <w:multiLevelType w:val="hybridMultilevel"/>
    <w:tmpl w:val="50DEE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1250F9"/>
    <w:multiLevelType w:val="hybridMultilevel"/>
    <w:tmpl w:val="6136B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FD1409"/>
    <w:multiLevelType w:val="hybridMultilevel"/>
    <w:tmpl w:val="8266E3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82D15"/>
    <w:multiLevelType w:val="hybridMultilevel"/>
    <w:tmpl w:val="D034D6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E25C1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B57401"/>
    <w:multiLevelType w:val="hybridMultilevel"/>
    <w:tmpl w:val="3C866BF2"/>
    <w:lvl w:ilvl="0" w:tplc="C28890E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511C5743"/>
    <w:multiLevelType w:val="hybridMultilevel"/>
    <w:tmpl w:val="FF8E90D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D7B796D"/>
    <w:multiLevelType w:val="hybridMultilevel"/>
    <w:tmpl w:val="5C30164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4BC47C3"/>
    <w:multiLevelType w:val="hybridMultilevel"/>
    <w:tmpl w:val="CDEC92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3B6044"/>
    <w:multiLevelType w:val="hybridMultilevel"/>
    <w:tmpl w:val="CA1AE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5247D2"/>
    <w:multiLevelType w:val="hybridMultilevel"/>
    <w:tmpl w:val="F176FC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E06693"/>
    <w:multiLevelType w:val="hybridMultilevel"/>
    <w:tmpl w:val="B6DA5D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6D5F1512"/>
    <w:multiLevelType w:val="hybridMultilevel"/>
    <w:tmpl w:val="ED64ADE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DCC7006"/>
    <w:multiLevelType w:val="hybridMultilevel"/>
    <w:tmpl w:val="D13A2A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70E72F1B"/>
    <w:multiLevelType w:val="hybridMultilevel"/>
    <w:tmpl w:val="C3F04C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FA81C0A"/>
    <w:multiLevelType w:val="hybridMultilevel"/>
    <w:tmpl w:val="BE2A0C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14"/>
  </w:num>
  <w:num w:numId="5">
    <w:abstractNumId w:val="17"/>
  </w:num>
  <w:num w:numId="6">
    <w:abstractNumId w:val="3"/>
  </w:num>
  <w:num w:numId="7">
    <w:abstractNumId w:val="24"/>
  </w:num>
  <w:num w:numId="8">
    <w:abstractNumId w:val="13"/>
  </w:num>
  <w:num w:numId="9">
    <w:abstractNumId w:val="12"/>
  </w:num>
  <w:num w:numId="10">
    <w:abstractNumId w:val="2"/>
  </w:num>
  <w:num w:numId="11">
    <w:abstractNumId w:val="22"/>
  </w:num>
  <w:num w:numId="12">
    <w:abstractNumId w:val="20"/>
  </w:num>
  <w:num w:numId="13">
    <w:abstractNumId w:val="21"/>
  </w:num>
  <w:num w:numId="14">
    <w:abstractNumId w:val="16"/>
  </w:num>
  <w:num w:numId="15">
    <w:abstractNumId w:val="4"/>
  </w:num>
  <w:num w:numId="16">
    <w:abstractNumId w:val="1"/>
  </w:num>
  <w:num w:numId="17">
    <w:abstractNumId w:val="18"/>
  </w:num>
  <w:num w:numId="18">
    <w:abstractNumId w:val="23"/>
  </w:num>
  <w:num w:numId="19">
    <w:abstractNumId w:val="11"/>
  </w:num>
  <w:num w:numId="20">
    <w:abstractNumId w:val="9"/>
  </w:num>
  <w:num w:numId="21">
    <w:abstractNumId w:val="0"/>
  </w:num>
  <w:num w:numId="22">
    <w:abstractNumId w:val="5"/>
  </w:num>
  <w:num w:numId="23">
    <w:abstractNumId w:val="19"/>
  </w:num>
  <w:num w:numId="24">
    <w:abstractNumId w:val="15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B4B"/>
    <w:rsid w:val="0000362F"/>
    <w:rsid w:val="000107F1"/>
    <w:rsid w:val="00025140"/>
    <w:rsid w:val="00044A91"/>
    <w:rsid w:val="0004609E"/>
    <w:rsid w:val="00051170"/>
    <w:rsid w:val="00070596"/>
    <w:rsid w:val="000B24CE"/>
    <w:rsid w:val="000C2D35"/>
    <w:rsid w:val="000D6505"/>
    <w:rsid w:val="0012477E"/>
    <w:rsid w:val="00126571"/>
    <w:rsid w:val="001563D9"/>
    <w:rsid w:val="001804A5"/>
    <w:rsid w:val="0018133F"/>
    <w:rsid w:val="001B186C"/>
    <w:rsid w:val="001C375D"/>
    <w:rsid w:val="001D1488"/>
    <w:rsid w:val="001F452F"/>
    <w:rsid w:val="001F72CE"/>
    <w:rsid w:val="002379D6"/>
    <w:rsid w:val="00254467"/>
    <w:rsid w:val="002C173C"/>
    <w:rsid w:val="002D7E78"/>
    <w:rsid w:val="002E77A4"/>
    <w:rsid w:val="00311EF1"/>
    <w:rsid w:val="0035375D"/>
    <w:rsid w:val="00366DBD"/>
    <w:rsid w:val="00366F3B"/>
    <w:rsid w:val="003B1690"/>
    <w:rsid w:val="003D2265"/>
    <w:rsid w:val="003D3E93"/>
    <w:rsid w:val="00404B86"/>
    <w:rsid w:val="00410D42"/>
    <w:rsid w:val="00426F92"/>
    <w:rsid w:val="00430B27"/>
    <w:rsid w:val="00446DA1"/>
    <w:rsid w:val="004731BC"/>
    <w:rsid w:val="004935C6"/>
    <w:rsid w:val="004A0FB7"/>
    <w:rsid w:val="004A1D1E"/>
    <w:rsid w:val="004A3E41"/>
    <w:rsid w:val="004A6178"/>
    <w:rsid w:val="004D00C0"/>
    <w:rsid w:val="004E6FBB"/>
    <w:rsid w:val="00514931"/>
    <w:rsid w:val="00572295"/>
    <w:rsid w:val="00587C1E"/>
    <w:rsid w:val="005A395A"/>
    <w:rsid w:val="005A3B9A"/>
    <w:rsid w:val="005E104B"/>
    <w:rsid w:val="005E1F35"/>
    <w:rsid w:val="00613CD8"/>
    <w:rsid w:val="0062170B"/>
    <w:rsid w:val="00661091"/>
    <w:rsid w:val="006F4AF4"/>
    <w:rsid w:val="00703329"/>
    <w:rsid w:val="00735341"/>
    <w:rsid w:val="007A503C"/>
    <w:rsid w:val="007B1C8D"/>
    <w:rsid w:val="007B76AD"/>
    <w:rsid w:val="007D7460"/>
    <w:rsid w:val="008066D6"/>
    <w:rsid w:val="008219D0"/>
    <w:rsid w:val="0082360A"/>
    <w:rsid w:val="00860874"/>
    <w:rsid w:val="008831BB"/>
    <w:rsid w:val="00891796"/>
    <w:rsid w:val="008A2C88"/>
    <w:rsid w:val="008C7731"/>
    <w:rsid w:val="008D1193"/>
    <w:rsid w:val="008E60FD"/>
    <w:rsid w:val="008F7199"/>
    <w:rsid w:val="009012E0"/>
    <w:rsid w:val="009229C3"/>
    <w:rsid w:val="00944F96"/>
    <w:rsid w:val="009468A7"/>
    <w:rsid w:val="00986B3F"/>
    <w:rsid w:val="00991AFC"/>
    <w:rsid w:val="009D7060"/>
    <w:rsid w:val="00A06ABE"/>
    <w:rsid w:val="00A20258"/>
    <w:rsid w:val="00A32D7C"/>
    <w:rsid w:val="00A45CF5"/>
    <w:rsid w:val="00A56641"/>
    <w:rsid w:val="00A6766C"/>
    <w:rsid w:val="00A75B98"/>
    <w:rsid w:val="00A93006"/>
    <w:rsid w:val="00A9711F"/>
    <w:rsid w:val="00AB4414"/>
    <w:rsid w:val="00AF1A1E"/>
    <w:rsid w:val="00B077BB"/>
    <w:rsid w:val="00B13C57"/>
    <w:rsid w:val="00B247D0"/>
    <w:rsid w:val="00B35071"/>
    <w:rsid w:val="00B64F37"/>
    <w:rsid w:val="00B65637"/>
    <w:rsid w:val="00B769FF"/>
    <w:rsid w:val="00BA4B8D"/>
    <w:rsid w:val="00C00756"/>
    <w:rsid w:val="00C039D8"/>
    <w:rsid w:val="00C21067"/>
    <w:rsid w:val="00C419E8"/>
    <w:rsid w:val="00C54C62"/>
    <w:rsid w:val="00C55CEB"/>
    <w:rsid w:val="00C65479"/>
    <w:rsid w:val="00C778F1"/>
    <w:rsid w:val="00CB31F4"/>
    <w:rsid w:val="00CB3B98"/>
    <w:rsid w:val="00CC28D9"/>
    <w:rsid w:val="00D04ADB"/>
    <w:rsid w:val="00D23B4B"/>
    <w:rsid w:val="00D722A5"/>
    <w:rsid w:val="00D85621"/>
    <w:rsid w:val="00DA39C9"/>
    <w:rsid w:val="00DC67CE"/>
    <w:rsid w:val="00DD58BB"/>
    <w:rsid w:val="00DF38BE"/>
    <w:rsid w:val="00DF420D"/>
    <w:rsid w:val="00E66D83"/>
    <w:rsid w:val="00E83211"/>
    <w:rsid w:val="00EA09B4"/>
    <w:rsid w:val="00F27605"/>
    <w:rsid w:val="00F31678"/>
    <w:rsid w:val="00F31A6B"/>
    <w:rsid w:val="00F64F85"/>
    <w:rsid w:val="00FD3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B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460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4609E"/>
  </w:style>
  <w:style w:type="paragraph" w:styleId="a6">
    <w:name w:val="footer"/>
    <w:basedOn w:val="a"/>
    <w:link w:val="a7"/>
    <w:uiPriority w:val="99"/>
    <w:unhideWhenUsed/>
    <w:rsid w:val="000460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4609E"/>
  </w:style>
  <w:style w:type="paragraph" w:styleId="a8">
    <w:name w:val="Balloon Text"/>
    <w:basedOn w:val="a"/>
    <w:link w:val="a9"/>
    <w:uiPriority w:val="99"/>
    <w:semiHidden/>
    <w:unhideWhenUsed/>
    <w:rsid w:val="00046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4609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F64F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B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460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4609E"/>
  </w:style>
  <w:style w:type="paragraph" w:styleId="a6">
    <w:name w:val="footer"/>
    <w:basedOn w:val="a"/>
    <w:link w:val="a7"/>
    <w:uiPriority w:val="99"/>
    <w:unhideWhenUsed/>
    <w:rsid w:val="000460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4609E"/>
  </w:style>
  <w:style w:type="paragraph" w:styleId="a8">
    <w:name w:val="Balloon Text"/>
    <w:basedOn w:val="a"/>
    <w:link w:val="a9"/>
    <w:uiPriority w:val="99"/>
    <w:semiHidden/>
    <w:unhideWhenUsed/>
    <w:rsid w:val="00046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4609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F64F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11AD10-BA28-445F-9937-176A8D16E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Ann</cp:lastModifiedBy>
  <cp:revision>7</cp:revision>
  <dcterms:created xsi:type="dcterms:W3CDTF">2017-06-01T19:42:00Z</dcterms:created>
  <dcterms:modified xsi:type="dcterms:W3CDTF">2017-06-15T15:11:00Z</dcterms:modified>
</cp:coreProperties>
</file>